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91E34" w14:textId="7209E686" w:rsidR="00910D05" w:rsidRDefault="007F41AB" w:rsidP="007F41AB">
      <w:pPr>
        <w:pStyle w:val="Title"/>
        <w:jc w:val="center"/>
        <w:rPr>
          <w:rFonts w:ascii="Bookman Old Style" w:hAnsi="Bookman Old Style"/>
          <w:sz w:val="24"/>
          <w:szCs w:val="24"/>
        </w:rPr>
      </w:pPr>
      <w:r>
        <w:rPr>
          <w:noProof/>
        </w:rPr>
        <w:drawing>
          <wp:anchor distT="0" distB="0" distL="114300" distR="114300" simplePos="0" relativeHeight="251698176" behindDoc="1" locked="0" layoutInCell="1" allowOverlap="1" wp14:anchorId="00DD99E5" wp14:editId="430B9A3F">
            <wp:simplePos x="0" y="0"/>
            <wp:positionH relativeFrom="column">
              <wp:posOffset>-69850</wp:posOffset>
            </wp:positionH>
            <wp:positionV relativeFrom="paragraph">
              <wp:posOffset>-205105</wp:posOffset>
            </wp:positionV>
            <wp:extent cx="792480" cy="88392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2480" cy="883920"/>
                    </a:xfrm>
                    <a:prstGeom prst="rect">
                      <a:avLst/>
                    </a:prstGeom>
                    <a:noFill/>
                  </pic:spPr>
                </pic:pic>
              </a:graphicData>
            </a:graphic>
            <wp14:sizeRelH relativeFrom="page">
              <wp14:pctWidth>0</wp14:pctWidth>
            </wp14:sizeRelH>
            <wp14:sizeRelV relativeFrom="page">
              <wp14:pctHeight>0</wp14:pctHeight>
            </wp14:sizeRelV>
          </wp:anchor>
        </w:drawing>
      </w:r>
      <w:r w:rsidR="00501ED4" w:rsidRPr="00501ED4">
        <w:rPr>
          <w:rFonts w:ascii="Bookman Old Style" w:hAnsi="Bookman Old Style"/>
          <w:sz w:val="24"/>
          <w:szCs w:val="24"/>
        </w:rPr>
        <w:t>TIM PENJARINGAN DAN PENYARINGAN PAMONG</w:t>
      </w:r>
    </w:p>
    <w:p w14:paraId="0EA89539" w14:textId="5969CA60" w:rsidR="00501ED4" w:rsidRDefault="00501ED4" w:rsidP="0006759B">
      <w:pPr>
        <w:spacing w:after="0" w:line="240" w:lineRule="auto"/>
        <w:contextualSpacing/>
        <w:jc w:val="center"/>
        <w:rPr>
          <w:rFonts w:ascii="Bookman Old Style" w:hAnsi="Bookman Old Style"/>
          <w:sz w:val="24"/>
          <w:szCs w:val="24"/>
        </w:rPr>
      </w:pPr>
      <w:r w:rsidRPr="00501ED4">
        <w:rPr>
          <w:rFonts w:ascii="Bookman Old Style" w:hAnsi="Bookman Old Style"/>
          <w:sz w:val="24"/>
          <w:szCs w:val="24"/>
        </w:rPr>
        <w:t>KALURAHAN</w:t>
      </w:r>
      <w:bookmarkStart w:id="0" w:name="_Hlk106087837"/>
      <w:r w:rsidR="009B3AF0">
        <w:rPr>
          <w:rFonts w:ascii="Bookman Old Style" w:hAnsi="Bookman Old Style"/>
          <w:sz w:val="24"/>
          <w:szCs w:val="24"/>
          <w:lang w:val="id-ID"/>
        </w:rPr>
        <w:t xml:space="preserve"> </w:t>
      </w:r>
      <w:r>
        <w:rPr>
          <w:rFonts w:ascii="Bookman Old Style" w:hAnsi="Bookman Old Style"/>
          <w:sz w:val="24"/>
          <w:szCs w:val="24"/>
        </w:rPr>
        <w:t>BANJARARUM</w:t>
      </w:r>
    </w:p>
    <w:bookmarkEnd w:id="0"/>
    <w:p w14:paraId="74716792" w14:textId="1F7BD563" w:rsidR="00501ED4" w:rsidRDefault="007674E9" w:rsidP="0006759B">
      <w:pPr>
        <w:spacing w:after="0" w:line="240" w:lineRule="auto"/>
        <w:contextualSpacing/>
        <w:jc w:val="center"/>
        <w:rPr>
          <w:rFonts w:ascii="Bookman Old Style" w:hAnsi="Bookman Old Style"/>
          <w:sz w:val="24"/>
          <w:szCs w:val="24"/>
        </w:rPr>
      </w:pPr>
      <w:r>
        <w:rPr>
          <w:rFonts w:ascii="Bookman Old Style" w:hAnsi="Bookman Old Style"/>
          <w:noProof/>
          <w:sz w:val="24"/>
          <w:szCs w:val="24"/>
        </w:rPr>
        <mc:AlternateContent>
          <mc:Choice Requires="wps">
            <w:drawing>
              <wp:anchor distT="4294967295" distB="4294967295" distL="114300" distR="114300" simplePos="0" relativeHeight="251657216" behindDoc="0" locked="0" layoutInCell="1" allowOverlap="1" wp14:anchorId="7398F8E7" wp14:editId="1D3CDCB4">
                <wp:simplePos x="0" y="0"/>
                <wp:positionH relativeFrom="column">
                  <wp:posOffset>-69850</wp:posOffset>
                </wp:positionH>
                <wp:positionV relativeFrom="paragraph">
                  <wp:posOffset>320674</wp:posOffset>
                </wp:positionV>
                <wp:extent cx="5847715" cy="0"/>
                <wp:effectExtent l="0" t="19050" r="635" b="0"/>
                <wp:wrapNone/>
                <wp:docPr id="139936347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4771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6787078" id="Straight Connector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5pt,25.25pt" to="454.9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" strokecolor="black [3200]" strokeweight="2.25pt">
                <v:stroke joinstyle="miter"/>
                <o:lock v:ext="edit" shapetype="f"/>
              </v:line>
            </w:pict>
          </mc:Fallback>
        </mc:AlternateContent>
      </w:r>
      <w:r w:rsidR="00501ED4">
        <w:rPr>
          <w:rFonts w:ascii="Bookman Old Style" w:hAnsi="Bookman Old Style"/>
          <w:sz w:val="24"/>
          <w:szCs w:val="24"/>
        </w:rPr>
        <w:t>KAPANEWON KALIBAWANG</w:t>
      </w:r>
      <w:r w:rsidR="009B3AF0">
        <w:rPr>
          <w:rFonts w:ascii="Bookman Old Style" w:hAnsi="Bookman Old Style"/>
          <w:sz w:val="24"/>
          <w:szCs w:val="24"/>
          <w:lang w:val="id-ID"/>
        </w:rPr>
        <w:t xml:space="preserve"> </w:t>
      </w:r>
      <w:r w:rsidR="00501ED4">
        <w:rPr>
          <w:rFonts w:ascii="Bookman Old Style" w:hAnsi="Bookman Old Style"/>
          <w:sz w:val="24"/>
          <w:szCs w:val="24"/>
        </w:rPr>
        <w:t>KABUPATEN KULON PROGO</w:t>
      </w:r>
    </w:p>
    <w:p w14:paraId="3D9F5143" w14:textId="327AC343" w:rsidR="00427335" w:rsidRDefault="00427335" w:rsidP="00FC446F">
      <w:pPr>
        <w:jc w:val="center"/>
        <w:rPr>
          <w:rFonts w:ascii="Bookman Old Style" w:hAnsi="Bookman Old Style"/>
          <w:sz w:val="24"/>
          <w:szCs w:val="24"/>
        </w:rPr>
      </w:pPr>
    </w:p>
    <w:p w14:paraId="23FD4FAF" w14:textId="06B0E68E" w:rsidR="00427335" w:rsidRPr="00427335" w:rsidRDefault="00427335" w:rsidP="00427335">
      <w:pPr>
        <w:spacing w:line="276" w:lineRule="auto"/>
        <w:contextualSpacing/>
        <w:jc w:val="center"/>
        <w:rPr>
          <w:rFonts w:ascii="Bookman Old Style" w:hAnsi="Bookman Old Style"/>
          <w:sz w:val="24"/>
          <w:szCs w:val="24"/>
        </w:rPr>
      </w:pPr>
      <w:r w:rsidRPr="00427335">
        <w:rPr>
          <w:rFonts w:ascii="Bookman Old Style" w:hAnsi="Bookman Old Style"/>
          <w:sz w:val="24"/>
          <w:szCs w:val="24"/>
        </w:rPr>
        <w:t xml:space="preserve">PERATURAN TIM PENJARINGAN DAN PENYARINGAN </w:t>
      </w:r>
    </w:p>
    <w:p w14:paraId="47E6A5F8" w14:textId="77777777" w:rsidR="00427335" w:rsidRPr="00427335" w:rsidRDefault="00427335" w:rsidP="00427335">
      <w:pPr>
        <w:spacing w:line="276" w:lineRule="auto"/>
        <w:contextualSpacing/>
        <w:jc w:val="center"/>
        <w:rPr>
          <w:rFonts w:ascii="Bookman Old Style" w:hAnsi="Bookman Old Style"/>
          <w:sz w:val="24"/>
          <w:szCs w:val="24"/>
        </w:rPr>
      </w:pPr>
      <w:r w:rsidRPr="00427335">
        <w:rPr>
          <w:rFonts w:ascii="Bookman Old Style" w:hAnsi="Bookman Old Style"/>
          <w:sz w:val="24"/>
          <w:szCs w:val="24"/>
        </w:rPr>
        <w:t>PAMONG KALURAHAN BANJARARUM</w:t>
      </w:r>
    </w:p>
    <w:p w14:paraId="7679FA2D" w14:textId="3AEF1B4E" w:rsidR="00427335" w:rsidRDefault="00427335" w:rsidP="00427335">
      <w:pPr>
        <w:spacing w:line="276" w:lineRule="auto"/>
        <w:contextualSpacing/>
        <w:jc w:val="center"/>
        <w:rPr>
          <w:rFonts w:ascii="Bookman Old Style" w:hAnsi="Bookman Old Style"/>
          <w:sz w:val="24"/>
          <w:szCs w:val="24"/>
        </w:rPr>
      </w:pPr>
      <w:r w:rsidRPr="00427335">
        <w:rPr>
          <w:rFonts w:ascii="Bookman Old Style" w:hAnsi="Bookman Old Style"/>
          <w:sz w:val="24"/>
          <w:szCs w:val="24"/>
        </w:rPr>
        <w:t xml:space="preserve">NOMOR </w:t>
      </w:r>
      <w:r w:rsidR="00CC365B">
        <w:rPr>
          <w:rFonts w:ascii="Bookman Old Style" w:hAnsi="Bookman Old Style"/>
          <w:sz w:val="24"/>
          <w:szCs w:val="24"/>
        </w:rPr>
        <w:t>1</w:t>
      </w:r>
      <w:r w:rsidRPr="00427335">
        <w:rPr>
          <w:rFonts w:ascii="Bookman Old Style" w:hAnsi="Bookman Old Style"/>
          <w:sz w:val="24"/>
          <w:szCs w:val="24"/>
        </w:rPr>
        <w:t xml:space="preserve"> TAHUN </w:t>
      </w:r>
      <w:r>
        <w:rPr>
          <w:rFonts w:ascii="Bookman Old Style" w:hAnsi="Bookman Old Style"/>
          <w:sz w:val="24"/>
          <w:szCs w:val="24"/>
        </w:rPr>
        <w:t>202</w:t>
      </w:r>
      <w:r w:rsidR="007A7950">
        <w:rPr>
          <w:rFonts w:ascii="Bookman Old Style" w:hAnsi="Bookman Old Style"/>
          <w:sz w:val="24"/>
          <w:szCs w:val="24"/>
        </w:rPr>
        <w:t>5</w:t>
      </w:r>
    </w:p>
    <w:p w14:paraId="407F7D72" w14:textId="77777777" w:rsidR="00427335" w:rsidRPr="00427335" w:rsidRDefault="00427335" w:rsidP="00427335">
      <w:pPr>
        <w:spacing w:line="276" w:lineRule="auto"/>
        <w:contextualSpacing/>
        <w:jc w:val="center"/>
        <w:rPr>
          <w:rFonts w:ascii="Bookman Old Style" w:hAnsi="Bookman Old Style"/>
          <w:sz w:val="24"/>
          <w:szCs w:val="24"/>
        </w:rPr>
      </w:pPr>
    </w:p>
    <w:p w14:paraId="75FC43DF" w14:textId="77777777" w:rsidR="00427335" w:rsidRDefault="00427335" w:rsidP="00427335">
      <w:pPr>
        <w:spacing w:line="276" w:lineRule="auto"/>
        <w:contextualSpacing/>
        <w:jc w:val="center"/>
        <w:rPr>
          <w:rFonts w:ascii="Bookman Old Style" w:hAnsi="Bookman Old Style"/>
          <w:sz w:val="24"/>
          <w:szCs w:val="24"/>
        </w:rPr>
      </w:pPr>
      <w:r w:rsidRPr="00427335">
        <w:rPr>
          <w:rFonts w:ascii="Bookman Old Style" w:hAnsi="Bookman Old Style"/>
          <w:sz w:val="24"/>
          <w:szCs w:val="24"/>
        </w:rPr>
        <w:t>TENTANG</w:t>
      </w:r>
    </w:p>
    <w:p w14:paraId="38CC52CD" w14:textId="77777777" w:rsidR="00427335" w:rsidRPr="00427335" w:rsidRDefault="00427335" w:rsidP="00427335">
      <w:pPr>
        <w:spacing w:line="276" w:lineRule="auto"/>
        <w:contextualSpacing/>
        <w:jc w:val="center"/>
        <w:rPr>
          <w:rFonts w:ascii="Bookman Old Style" w:hAnsi="Bookman Old Style"/>
          <w:sz w:val="24"/>
          <w:szCs w:val="24"/>
        </w:rPr>
      </w:pPr>
      <w:r w:rsidRPr="00427335">
        <w:rPr>
          <w:rFonts w:ascii="Bookman Old Style" w:hAnsi="Bookman Old Style"/>
          <w:sz w:val="24"/>
          <w:szCs w:val="24"/>
        </w:rPr>
        <w:t xml:space="preserve">TATA TERTIB PENJARINGAN DAN PENYARINGAN </w:t>
      </w:r>
    </w:p>
    <w:p w14:paraId="11914576" w14:textId="77777777" w:rsidR="00427335" w:rsidRDefault="00427335" w:rsidP="00427335">
      <w:pPr>
        <w:spacing w:line="276" w:lineRule="auto"/>
        <w:contextualSpacing/>
        <w:jc w:val="center"/>
        <w:rPr>
          <w:rFonts w:ascii="Bookman Old Style" w:hAnsi="Bookman Old Style"/>
          <w:sz w:val="24"/>
          <w:szCs w:val="24"/>
        </w:rPr>
      </w:pPr>
      <w:r w:rsidRPr="00427335">
        <w:rPr>
          <w:rFonts w:ascii="Bookman Old Style" w:hAnsi="Bookman Old Style"/>
          <w:sz w:val="24"/>
          <w:szCs w:val="24"/>
        </w:rPr>
        <w:t xml:space="preserve">PAMONG KALURAHAN </w:t>
      </w:r>
      <w:r>
        <w:rPr>
          <w:rFonts w:ascii="Bookman Old Style" w:hAnsi="Bookman Old Style"/>
          <w:sz w:val="24"/>
          <w:szCs w:val="24"/>
        </w:rPr>
        <w:t>BANJARARUM</w:t>
      </w:r>
    </w:p>
    <w:p w14:paraId="0D22822F" w14:textId="77777777" w:rsidR="00427335" w:rsidRDefault="00427335" w:rsidP="00427335">
      <w:pPr>
        <w:spacing w:line="276" w:lineRule="auto"/>
        <w:contextualSpacing/>
        <w:jc w:val="center"/>
        <w:rPr>
          <w:rFonts w:ascii="Bookman Old Style" w:hAnsi="Bookman Old Style"/>
          <w:sz w:val="24"/>
          <w:szCs w:val="24"/>
        </w:rPr>
      </w:pPr>
    </w:p>
    <w:p w14:paraId="7FE8EF08" w14:textId="77777777" w:rsidR="00427335" w:rsidRDefault="00427335" w:rsidP="00427335">
      <w:pPr>
        <w:spacing w:line="276" w:lineRule="auto"/>
        <w:contextualSpacing/>
        <w:jc w:val="center"/>
        <w:rPr>
          <w:rFonts w:ascii="Bookman Old Style" w:hAnsi="Bookman Old Style"/>
          <w:sz w:val="24"/>
          <w:szCs w:val="24"/>
        </w:rPr>
      </w:pPr>
    </w:p>
    <w:p w14:paraId="2626FB52" w14:textId="77777777" w:rsidR="00427335" w:rsidRDefault="00427335" w:rsidP="00427335">
      <w:pPr>
        <w:spacing w:line="276" w:lineRule="auto"/>
        <w:contextualSpacing/>
        <w:jc w:val="center"/>
        <w:rPr>
          <w:rFonts w:ascii="Bookman Old Style" w:hAnsi="Bookman Old Style"/>
          <w:sz w:val="24"/>
          <w:szCs w:val="24"/>
        </w:rPr>
      </w:pPr>
      <w:r w:rsidRPr="00427335">
        <w:rPr>
          <w:rFonts w:ascii="Bookman Old Style" w:hAnsi="Bookman Old Style"/>
          <w:sz w:val="24"/>
          <w:szCs w:val="24"/>
        </w:rPr>
        <w:t xml:space="preserve">DENGAN RAHMAT TUHAN YANG MAHA ESA, </w:t>
      </w:r>
    </w:p>
    <w:p w14:paraId="4084448B" w14:textId="77777777" w:rsidR="00427335" w:rsidRDefault="00427335" w:rsidP="00427335">
      <w:pPr>
        <w:spacing w:line="276" w:lineRule="auto"/>
        <w:contextualSpacing/>
        <w:jc w:val="center"/>
        <w:rPr>
          <w:rFonts w:ascii="Bookman Old Style" w:hAnsi="Bookman Old Style"/>
          <w:sz w:val="24"/>
          <w:szCs w:val="24"/>
        </w:rPr>
      </w:pPr>
    </w:p>
    <w:p w14:paraId="2D46547A" w14:textId="77777777" w:rsidR="005976FC" w:rsidRDefault="00427335" w:rsidP="00427335">
      <w:pPr>
        <w:spacing w:line="276" w:lineRule="auto"/>
        <w:contextualSpacing/>
        <w:jc w:val="center"/>
        <w:rPr>
          <w:rFonts w:ascii="Bookman Old Style" w:hAnsi="Bookman Old Style"/>
          <w:sz w:val="24"/>
          <w:szCs w:val="24"/>
        </w:rPr>
      </w:pPr>
      <w:r w:rsidRPr="00427335">
        <w:rPr>
          <w:rFonts w:ascii="Bookman Old Style" w:hAnsi="Bookman Old Style"/>
          <w:sz w:val="24"/>
          <w:szCs w:val="24"/>
        </w:rPr>
        <w:t xml:space="preserve">TIM PENJARINGAN DAN PENYARINGAN PAMONG </w:t>
      </w:r>
    </w:p>
    <w:p w14:paraId="7E2386D6" w14:textId="77777777" w:rsidR="00427335" w:rsidRDefault="00427335" w:rsidP="00427335">
      <w:pPr>
        <w:spacing w:line="276" w:lineRule="auto"/>
        <w:contextualSpacing/>
        <w:jc w:val="center"/>
        <w:rPr>
          <w:rFonts w:ascii="Bookman Old Style" w:hAnsi="Bookman Old Style"/>
          <w:sz w:val="24"/>
          <w:szCs w:val="24"/>
        </w:rPr>
      </w:pPr>
      <w:r w:rsidRPr="00427335">
        <w:rPr>
          <w:rFonts w:ascii="Bookman Old Style" w:hAnsi="Bookman Old Style"/>
          <w:sz w:val="24"/>
          <w:szCs w:val="24"/>
        </w:rPr>
        <w:t>KALURAHAN</w:t>
      </w:r>
      <w:r w:rsidR="003F493D">
        <w:rPr>
          <w:rFonts w:ascii="Bookman Old Style" w:hAnsi="Bookman Old Style"/>
          <w:sz w:val="24"/>
          <w:szCs w:val="24"/>
        </w:rPr>
        <w:t xml:space="preserve"> BANJARARUM</w:t>
      </w:r>
    </w:p>
    <w:p w14:paraId="33F8BAA0" w14:textId="77777777" w:rsidR="006065C0" w:rsidRDefault="006065C0" w:rsidP="00427335">
      <w:pPr>
        <w:spacing w:line="276" w:lineRule="auto"/>
        <w:contextualSpacing/>
        <w:jc w:val="center"/>
        <w:rPr>
          <w:rFonts w:ascii="Bookman Old Style" w:hAnsi="Bookman Old Style"/>
          <w:sz w:val="24"/>
          <w:szCs w:val="24"/>
        </w:rPr>
      </w:pPr>
    </w:p>
    <w:tbl>
      <w:tblPr>
        <w:tblW w:w="9531" w:type="dxa"/>
        <w:tblInd w:w="-459" w:type="dxa"/>
        <w:tblLayout w:type="fixed"/>
        <w:tblLook w:val="0000" w:firstRow="0" w:lastRow="0" w:firstColumn="0" w:lastColumn="0" w:noHBand="0" w:noVBand="0"/>
      </w:tblPr>
      <w:tblGrid>
        <w:gridCol w:w="2127"/>
        <w:gridCol w:w="293"/>
        <w:gridCol w:w="7111"/>
      </w:tblGrid>
      <w:tr w:rsidR="00AA065C" w:rsidRPr="00AA065C" w14:paraId="7BBAD1AF" w14:textId="77777777" w:rsidTr="002B1589">
        <w:trPr>
          <w:trHeight w:val="2266"/>
        </w:trPr>
        <w:tc>
          <w:tcPr>
            <w:tcW w:w="2127" w:type="dxa"/>
          </w:tcPr>
          <w:p w14:paraId="681C61C4" w14:textId="77777777" w:rsidR="00AA065C" w:rsidRPr="00AA065C" w:rsidRDefault="00AA065C" w:rsidP="00F2797D">
            <w:pPr>
              <w:spacing w:after="0" w:line="360" w:lineRule="auto"/>
              <w:contextualSpacing/>
              <w:rPr>
                <w:rFonts w:ascii="Bookman Old Style" w:eastAsia="Times New Roman" w:hAnsi="Bookman Old Style" w:cs="Times New Roman"/>
                <w:sz w:val="24"/>
                <w:szCs w:val="24"/>
                <w:lang w:val="id-ID"/>
              </w:rPr>
            </w:pPr>
            <w:r w:rsidRPr="00AA065C">
              <w:rPr>
                <w:rFonts w:ascii="Bookman Old Style" w:eastAsia="Times New Roman" w:hAnsi="Bookman Old Style" w:cs="Times New Roman"/>
                <w:sz w:val="24"/>
                <w:szCs w:val="24"/>
              </w:rPr>
              <w:t>Menimbang</w:t>
            </w:r>
          </w:p>
        </w:tc>
        <w:tc>
          <w:tcPr>
            <w:tcW w:w="293" w:type="dxa"/>
          </w:tcPr>
          <w:p w14:paraId="23DF8DA6" w14:textId="77777777" w:rsidR="00AA065C" w:rsidRPr="00AA065C" w:rsidRDefault="00AA065C" w:rsidP="00F2797D">
            <w:pPr>
              <w:spacing w:after="0" w:line="360" w:lineRule="auto"/>
              <w:contextualSpacing/>
              <w:rPr>
                <w:rFonts w:ascii="Bookman Old Style" w:eastAsia="Times New Roman" w:hAnsi="Bookman Old Style" w:cs="Times New Roman"/>
                <w:sz w:val="24"/>
                <w:szCs w:val="24"/>
                <w:lang w:val="id-ID"/>
              </w:rPr>
            </w:pPr>
            <w:r w:rsidRPr="00AA065C">
              <w:rPr>
                <w:rFonts w:ascii="Bookman Old Style" w:eastAsia="Times New Roman" w:hAnsi="Bookman Old Style" w:cs="Times New Roman"/>
                <w:sz w:val="24"/>
                <w:szCs w:val="24"/>
                <w:lang w:val="id-ID"/>
              </w:rPr>
              <w:t>:</w:t>
            </w:r>
          </w:p>
        </w:tc>
        <w:tc>
          <w:tcPr>
            <w:tcW w:w="7111" w:type="dxa"/>
            <w:vAlign w:val="center"/>
          </w:tcPr>
          <w:p w14:paraId="5249CCEE" w14:textId="068E1FC4" w:rsidR="00AA065C" w:rsidRPr="00AA065C" w:rsidRDefault="00AA065C" w:rsidP="00F2797D">
            <w:pPr>
              <w:numPr>
                <w:ilvl w:val="0"/>
                <w:numId w:val="1"/>
              </w:numPr>
              <w:spacing w:after="0" w:line="360" w:lineRule="auto"/>
              <w:contextualSpacing/>
              <w:jc w:val="both"/>
              <w:rPr>
                <w:rFonts w:ascii="Bookman Old Style" w:eastAsia="Times New Roman" w:hAnsi="Bookman Old Style" w:cs="Times New Roman"/>
                <w:sz w:val="24"/>
                <w:szCs w:val="24"/>
              </w:rPr>
            </w:pPr>
            <w:r w:rsidRPr="00AA065C">
              <w:rPr>
                <w:rFonts w:ascii="Bookman Old Style" w:eastAsia="Times New Roman" w:hAnsi="Bookman Old Style" w:cs="Times New Roman"/>
                <w:sz w:val="24"/>
                <w:szCs w:val="24"/>
              </w:rPr>
              <w:t xml:space="preserve">bahwa dalam rangka memperlancar pelaksanaan Penjaringan dan Penyaringan Pamong Kalurahan </w:t>
            </w:r>
            <w:r>
              <w:rPr>
                <w:rFonts w:ascii="Bookman Old Style" w:eastAsia="Times New Roman" w:hAnsi="Bookman Old Style" w:cs="Times New Roman"/>
                <w:sz w:val="24"/>
                <w:szCs w:val="24"/>
              </w:rPr>
              <w:t>Banjararum,</w:t>
            </w:r>
            <w:r w:rsidRPr="00AA065C">
              <w:rPr>
                <w:rFonts w:ascii="Bookman Old Style" w:eastAsia="Times New Roman" w:hAnsi="Bookman Old Style" w:cs="Times New Roman"/>
                <w:sz w:val="24"/>
                <w:szCs w:val="24"/>
              </w:rPr>
              <w:t xml:space="preserve"> maka perlu disusun tata tertib yang mengatur teknis </w:t>
            </w:r>
            <w:r w:rsidR="00CC365B">
              <w:rPr>
                <w:rFonts w:ascii="Bookman Old Style" w:eastAsia="Times New Roman" w:hAnsi="Bookman Old Style" w:cs="Times New Roman"/>
                <w:sz w:val="24"/>
                <w:szCs w:val="24"/>
              </w:rPr>
              <w:t>pelaksanaan</w:t>
            </w:r>
            <w:r w:rsidRPr="00AA065C">
              <w:rPr>
                <w:rFonts w:ascii="Bookman Old Style" w:eastAsia="Times New Roman" w:hAnsi="Bookman Old Style" w:cs="Times New Roman"/>
                <w:sz w:val="24"/>
                <w:szCs w:val="24"/>
              </w:rPr>
              <w:t xml:space="preserve"> kegiatan</w:t>
            </w:r>
            <w:r w:rsidR="009F5F59">
              <w:rPr>
                <w:rFonts w:ascii="Bookman Old Style" w:eastAsia="Times New Roman" w:hAnsi="Bookman Old Style" w:cs="Times New Roman"/>
                <w:sz w:val="24"/>
                <w:szCs w:val="24"/>
              </w:rPr>
              <w:t>;</w:t>
            </w:r>
          </w:p>
          <w:p w14:paraId="7447A611" w14:textId="5D5D298C" w:rsidR="00910D05" w:rsidRPr="005976FC" w:rsidRDefault="009F5F59" w:rsidP="005976FC">
            <w:pPr>
              <w:numPr>
                <w:ilvl w:val="0"/>
                <w:numId w:val="1"/>
              </w:numPr>
              <w:spacing w:after="0" w:line="360" w:lineRule="auto"/>
              <w:contextualSpacing/>
              <w:jc w:val="both"/>
              <w:rPr>
                <w:rFonts w:ascii="Bookman Old Style" w:eastAsia="Times New Roman" w:hAnsi="Bookman Old Style" w:cs="Times New Roman"/>
                <w:sz w:val="24"/>
                <w:szCs w:val="24"/>
              </w:rPr>
            </w:pPr>
            <w:r w:rsidRPr="006065C0">
              <w:rPr>
                <w:rFonts w:ascii="Bookman Old Style" w:eastAsia="Times New Roman" w:hAnsi="Bookman Old Style" w:cs="Times New Roman"/>
                <w:sz w:val="24"/>
                <w:szCs w:val="24"/>
              </w:rPr>
              <w:t xml:space="preserve">bahwa berdasarkan pertimbangan </w:t>
            </w:r>
            <w:r w:rsidR="00773E9F">
              <w:rPr>
                <w:rFonts w:ascii="Bookman Old Style" w:eastAsia="Times New Roman" w:hAnsi="Bookman Old Style" w:cs="Times New Roman"/>
                <w:sz w:val="24"/>
                <w:szCs w:val="24"/>
              </w:rPr>
              <w:t xml:space="preserve">sebagaimana </w:t>
            </w:r>
            <w:r w:rsidRPr="006065C0">
              <w:rPr>
                <w:rFonts w:ascii="Bookman Old Style" w:eastAsia="Times New Roman" w:hAnsi="Bookman Old Style" w:cs="Times New Roman"/>
                <w:sz w:val="24"/>
                <w:szCs w:val="24"/>
              </w:rPr>
              <w:t xml:space="preserve">dimaksud </w:t>
            </w:r>
            <w:r w:rsidR="00773E9F">
              <w:rPr>
                <w:rFonts w:ascii="Bookman Old Style" w:eastAsia="Times New Roman" w:hAnsi="Bookman Old Style" w:cs="Times New Roman"/>
                <w:sz w:val="24"/>
                <w:szCs w:val="24"/>
              </w:rPr>
              <w:t xml:space="preserve">dalam </w:t>
            </w:r>
            <w:r w:rsidRPr="006065C0">
              <w:rPr>
                <w:rFonts w:ascii="Bookman Old Style" w:eastAsia="Times New Roman" w:hAnsi="Bookman Old Style" w:cs="Times New Roman"/>
                <w:sz w:val="24"/>
                <w:szCs w:val="24"/>
              </w:rPr>
              <w:t xml:space="preserve">huruf a perlu menetapkan Peraturan Tim Penjaringan dan Penyaringan Pamong Kalurahan </w:t>
            </w:r>
            <w:r w:rsidR="00925821" w:rsidRPr="006065C0">
              <w:rPr>
                <w:rFonts w:ascii="Bookman Old Style" w:eastAsia="Times New Roman" w:hAnsi="Bookman Old Style" w:cs="Times New Roman"/>
                <w:sz w:val="24"/>
                <w:szCs w:val="24"/>
              </w:rPr>
              <w:t xml:space="preserve">Banjararum </w:t>
            </w:r>
            <w:r w:rsidRPr="006065C0">
              <w:rPr>
                <w:rFonts w:ascii="Bookman Old Style" w:eastAsia="Times New Roman" w:hAnsi="Bookman Old Style" w:cs="Times New Roman"/>
                <w:sz w:val="24"/>
                <w:szCs w:val="24"/>
              </w:rPr>
              <w:t>tentang Tata Tertib Penjaringan dan Penyaringan Pamong Kalurahan Banjararum</w:t>
            </w:r>
            <w:r w:rsidR="000B647D">
              <w:rPr>
                <w:rFonts w:ascii="Bookman Old Style" w:eastAsia="Times New Roman" w:hAnsi="Bookman Old Style" w:cs="Times New Roman"/>
                <w:sz w:val="24"/>
                <w:szCs w:val="24"/>
              </w:rPr>
              <w:t>.</w:t>
            </w:r>
          </w:p>
        </w:tc>
      </w:tr>
      <w:tr w:rsidR="006065C0" w:rsidRPr="00AA065C" w14:paraId="5CACF739" w14:textId="77777777" w:rsidTr="002B1589">
        <w:trPr>
          <w:trHeight w:val="396"/>
        </w:trPr>
        <w:tc>
          <w:tcPr>
            <w:tcW w:w="2127" w:type="dxa"/>
          </w:tcPr>
          <w:p w14:paraId="490B1BFD" w14:textId="77777777" w:rsidR="006065C0" w:rsidRPr="00AA065C" w:rsidRDefault="006065C0" w:rsidP="00F2797D">
            <w:pPr>
              <w:spacing w:after="0" w:line="360" w:lineRule="auto"/>
              <w:contextualSpacing/>
              <w:rPr>
                <w:rFonts w:ascii="Bookman Old Style" w:eastAsia="Times New Roman" w:hAnsi="Bookman Old Style" w:cs="Times New Roman"/>
                <w:sz w:val="24"/>
                <w:szCs w:val="24"/>
              </w:rPr>
            </w:pPr>
            <w:r>
              <w:rPr>
                <w:rFonts w:ascii="Bookman Old Style" w:eastAsia="Times New Roman" w:hAnsi="Bookman Old Style" w:cs="Times New Roman"/>
                <w:sz w:val="24"/>
                <w:szCs w:val="24"/>
              </w:rPr>
              <w:t>Mengingat</w:t>
            </w:r>
          </w:p>
        </w:tc>
        <w:tc>
          <w:tcPr>
            <w:tcW w:w="293" w:type="dxa"/>
          </w:tcPr>
          <w:p w14:paraId="4A3D84AA" w14:textId="77777777" w:rsidR="006065C0" w:rsidRPr="006065C0" w:rsidRDefault="006065C0" w:rsidP="00F2797D">
            <w:pPr>
              <w:spacing w:after="0" w:line="360" w:lineRule="auto"/>
              <w:contextualSpacing/>
              <w:rPr>
                <w:rFonts w:ascii="Bookman Old Style" w:eastAsia="Times New Roman" w:hAnsi="Bookman Old Style" w:cs="Times New Roman"/>
                <w:sz w:val="24"/>
                <w:szCs w:val="24"/>
              </w:rPr>
            </w:pPr>
            <w:r>
              <w:rPr>
                <w:rFonts w:ascii="Bookman Old Style" w:eastAsia="Times New Roman" w:hAnsi="Bookman Old Style" w:cs="Times New Roman"/>
                <w:sz w:val="24"/>
                <w:szCs w:val="24"/>
              </w:rPr>
              <w:t>:</w:t>
            </w:r>
          </w:p>
        </w:tc>
        <w:tc>
          <w:tcPr>
            <w:tcW w:w="7111" w:type="dxa"/>
          </w:tcPr>
          <w:p w14:paraId="351739BC" w14:textId="77777777" w:rsidR="006065C0" w:rsidRDefault="006065C0" w:rsidP="0006759B">
            <w:pPr>
              <w:numPr>
                <w:ilvl w:val="0"/>
                <w:numId w:val="2"/>
              </w:numPr>
              <w:spacing w:after="0" w:line="360" w:lineRule="auto"/>
              <w:ind w:right="119"/>
              <w:contextualSpacing/>
              <w:jc w:val="both"/>
              <w:rPr>
                <w:rFonts w:ascii="Bookman Old Style" w:eastAsia="Arial" w:hAnsi="Bookman Old Style" w:cs="Arial"/>
                <w:lang w:val="id-ID"/>
              </w:rPr>
            </w:pPr>
            <w:r w:rsidRPr="00631BE8">
              <w:rPr>
                <w:rFonts w:ascii="Bookman Old Style" w:eastAsia="Arial" w:hAnsi="Bookman Old Style" w:cs="Arial"/>
                <w:lang w:val="id-ID"/>
              </w:rPr>
              <w:t>Undang-Undang Nomor 15 Tahun 1950 tentang Pembentukan Daerah Daerah Kabupaten dalam Lingkungan</w:t>
            </w:r>
            <w:r w:rsidRPr="00631BE8">
              <w:rPr>
                <w:rFonts w:ascii="Bookman Old Style" w:eastAsia="Arial" w:hAnsi="Bookman Old Style" w:cs="Arial"/>
                <w:lang w:val="id-ID"/>
              </w:rPr>
              <w:tab/>
              <w:t>Daerah</w:t>
            </w:r>
            <w:r w:rsidRPr="00631BE8">
              <w:rPr>
                <w:rFonts w:ascii="Bookman Old Style" w:eastAsia="Arial" w:hAnsi="Bookman Old Style" w:cs="Arial"/>
                <w:lang w:val="id-ID"/>
              </w:rPr>
              <w:tab/>
              <w:t>Istimewa</w:t>
            </w:r>
            <w:r w:rsidRPr="00631BE8">
              <w:rPr>
                <w:rFonts w:ascii="Bookman Old Style" w:eastAsia="Arial" w:hAnsi="Bookman Old Style" w:cs="Arial"/>
                <w:lang w:val="id-ID"/>
              </w:rPr>
              <w:tab/>
              <w:t>Jogjakarta sebagaimana telah diubah dengan Undang-Undang Nomor 18 Tahun 1951;</w:t>
            </w:r>
          </w:p>
          <w:p w14:paraId="4F9F3798" w14:textId="77777777" w:rsidR="00964679" w:rsidRDefault="006065C0" w:rsidP="00964679">
            <w:pPr>
              <w:numPr>
                <w:ilvl w:val="0"/>
                <w:numId w:val="2"/>
              </w:numPr>
              <w:spacing w:after="0" w:line="360" w:lineRule="auto"/>
              <w:ind w:right="119"/>
              <w:contextualSpacing/>
              <w:jc w:val="both"/>
              <w:rPr>
                <w:rFonts w:ascii="Bookman Old Style" w:eastAsia="Arial" w:hAnsi="Bookman Old Style" w:cs="Arial"/>
                <w:lang w:val="id-ID"/>
              </w:rPr>
            </w:pPr>
            <w:r w:rsidRPr="004A190D">
              <w:rPr>
                <w:rFonts w:ascii="Bookman Old Style" w:eastAsia="Arial" w:hAnsi="Bookman Old Style" w:cs="Arial"/>
                <w:lang w:val="id-ID"/>
              </w:rPr>
              <w:t>Undang-Undang Nomor 13 Tahun 2012 tentang Keistimewaan Daerah Istimewa Yogyakarta;</w:t>
            </w:r>
          </w:p>
          <w:p w14:paraId="6C3C333A" w14:textId="531B0BC4" w:rsidR="006065C0" w:rsidRPr="00964679" w:rsidRDefault="00964679" w:rsidP="00964679">
            <w:pPr>
              <w:numPr>
                <w:ilvl w:val="0"/>
                <w:numId w:val="2"/>
              </w:numPr>
              <w:spacing w:after="0" w:line="360" w:lineRule="auto"/>
              <w:ind w:right="119"/>
              <w:contextualSpacing/>
              <w:jc w:val="both"/>
              <w:rPr>
                <w:rFonts w:ascii="Bookman Old Style" w:eastAsia="Arial" w:hAnsi="Bookman Old Style" w:cs="Arial"/>
                <w:lang w:val="id-ID"/>
              </w:rPr>
            </w:pPr>
            <w:r w:rsidRPr="00964679">
              <w:rPr>
                <w:rFonts w:ascii="Bookman Old Style" w:eastAsia="Arial" w:hAnsi="Bookman Old Style" w:cs="Arial"/>
                <w:lang w:val="id-ID"/>
              </w:rPr>
              <w:t>Undang-Undang Nomor 6 Tahun 2014 tentang Desa sebagaimana telah diubah terakhir dengan Undang-Undang Nomor 3 Tahun 2024</w:t>
            </w:r>
            <w:r w:rsidR="006065C0" w:rsidRPr="00964679">
              <w:rPr>
                <w:rFonts w:ascii="Bookman Old Style" w:eastAsia="Arial" w:hAnsi="Bookman Old Style" w:cs="Arial"/>
                <w:lang w:val="id-ID"/>
              </w:rPr>
              <w:t>;</w:t>
            </w:r>
          </w:p>
          <w:p w14:paraId="5C863413" w14:textId="64670084" w:rsidR="006065C0" w:rsidRPr="00ED6B92" w:rsidRDefault="006065C0" w:rsidP="0006759B">
            <w:pPr>
              <w:numPr>
                <w:ilvl w:val="0"/>
                <w:numId w:val="2"/>
              </w:numPr>
              <w:spacing w:after="0" w:line="360" w:lineRule="auto"/>
              <w:ind w:right="119"/>
              <w:contextualSpacing/>
              <w:jc w:val="both"/>
              <w:rPr>
                <w:rFonts w:ascii="Bookman Old Style" w:eastAsia="Arial" w:hAnsi="Bookman Old Style" w:cs="Arial"/>
                <w:lang w:val="id-ID"/>
              </w:rPr>
            </w:pPr>
            <w:r w:rsidRPr="004A190D">
              <w:rPr>
                <w:rFonts w:ascii="Bookman Old Style" w:eastAsia="Arial" w:hAnsi="Bookman Old Style" w:cs="Arial"/>
                <w:lang w:val="id-ID"/>
              </w:rPr>
              <w:t>Undang-Undang Nomor 23 Tahun 2014 tentang Pemerintahan Daerah sebagaimana telah diubah terakhir dengan Undang-Undang Nomor 1 Tahun 202</w:t>
            </w:r>
            <w:r w:rsidR="00E24EA6">
              <w:rPr>
                <w:rFonts w:ascii="Bookman Old Style" w:eastAsia="Arial" w:hAnsi="Bookman Old Style" w:cs="Arial"/>
              </w:rPr>
              <w:t>2</w:t>
            </w:r>
            <w:r w:rsidRPr="004A190D">
              <w:rPr>
                <w:rFonts w:ascii="Bookman Old Style" w:eastAsia="Arial" w:hAnsi="Bookman Old Style" w:cs="Arial"/>
                <w:lang w:val="id-ID"/>
              </w:rPr>
              <w:t xml:space="preserve"> </w:t>
            </w:r>
            <w:r w:rsidRPr="004A190D">
              <w:rPr>
                <w:rFonts w:ascii="Bookman Old Style" w:eastAsia="Arial" w:hAnsi="Bookman Old Style" w:cs="Arial"/>
                <w:lang w:val="id-ID"/>
              </w:rPr>
              <w:lastRenderedPageBreak/>
              <w:t>tentang</w:t>
            </w:r>
            <w:r w:rsidR="002B1589">
              <w:rPr>
                <w:rFonts w:ascii="Bookman Old Style" w:eastAsia="Arial" w:hAnsi="Bookman Old Style" w:cs="Arial"/>
                <w:lang w:val="id-ID"/>
              </w:rPr>
              <w:t xml:space="preserve"> </w:t>
            </w:r>
            <w:r w:rsidR="00E24EA6">
              <w:rPr>
                <w:rFonts w:ascii="Bookman Old Style" w:eastAsia="Arial" w:hAnsi="Bookman Old Style" w:cs="Arial"/>
              </w:rPr>
              <w:t>Hu</w:t>
            </w:r>
            <w:r w:rsidR="006D16D0">
              <w:rPr>
                <w:rFonts w:ascii="Bookman Old Style" w:eastAsia="Arial" w:hAnsi="Bookman Old Style" w:cs="Arial"/>
              </w:rPr>
              <w:t>b</w:t>
            </w:r>
            <w:r w:rsidR="00E24EA6">
              <w:rPr>
                <w:rFonts w:ascii="Bookman Old Style" w:eastAsia="Arial" w:hAnsi="Bookman Old Style" w:cs="Arial"/>
              </w:rPr>
              <w:t>ungan Keuangan antara Pemerintah Pusat dan Pemerintahan Daerah</w:t>
            </w:r>
            <w:r w:rsidRPr="004A190D">
              <w:rPr>
                <w:rFonts w:ascii="Bookman Old Style" w:eastAsia="Arial" w:hAnsi="Bookman Old Style" w:cs="Arial"/>
                <w:lang w:val="id-ID"/>
              </w:rPr>
              <w:t>;</w:t>
            </w:r>
          </w:p>
          <w:p w14:paraId="2388AE6C" w14:textId="032970FC" w:rsidR="006065C0" w:rsidRPr="00ED6B92" w:rsidRDefault="006065C0" w:rsidP="0006759B">
            <w:pPr>
              <w:numPr>
                <w:ilvl w:val="0"/>
                <w:numId w:val="2"/>
              </w:numPr>
              <w:spacing w:after="0" w:line="360" w:lineRule="auto"/>
              <w:ind w:right="119"/>
              <w:contextualSpacing/>
              <w:jc w:val="both"/>
              <w:rPr>
                <w:rFonts w:ascii="Bookman Old Style" w:eastAsia="Arial" w:hAnsi="Bookman Old Style" w:cs="Arial"/>
                <w:lang w:val="id-ID"/>
              </w:rPr>
            </w:pPr>
            <w:r w:rsidRPr="00ED6B92">
              <w:rPr>
                <w:rFonts w:ascii="Bookman Old Style" w:eastAsia="Arial" w:hAnsi="Bookman Old Style" w:cs="Arial"/>
                <w:lang w:val="id-ID"/>
              </w:rPr>
              <w:t>Peraturan Pemerintah Nomor 32 Tahun 1950 tentang Penetapan Mulai Berlakunya Undang-Undang 1950 Nomor 12, 13, 14, dan 15 dari Hal Pembentukan Daera</w:t>
            </w:r>
            <w:r w:rsidRPr="00ED6B92">
              <w:rPr>
                <w:rFonts w:ascii="Bookman Old Style" w:eastAsia="Arial" w:hAnsi="Bookman Old Style" w:cs="Arial"/>
              </w:rPr>
              <w:t xml:space="preserve">h </w:t>
            </w:r>
            <w:r w:rsidRPr="00ED6B92">
              <w:rPr>
                <w:rFonts w:ascii="Bookman Old Style" w:eastAsia="Arial" w:hAnsi="Bookman Old Style" w:cs="Arial"/>
                <w:lang w:val="id-ID"/>
              </w:rPr>
              <w:t>DaerahKabupaten</w:t>
            </w:r>
            <w:r w:rsidRPr="00ED6B92">
              <w:rPr>
                <w:rFonts w:ascii="Bookman Old Style" w:eastAsia="Arial" w:hAnsi="Bookman Old Style" w:cs="Arial"/>
                <w:lang w:val="id-ID"/>
              </w:rPr>
              <w:tab/>
              <w:t>di</w:t>
            </w:r>
            <w:r w:rsidR="00517A3B">
              <w:rPr>
                <w:rFonts w:ascii="Bookman Old Style" w:eastAsia="Arial" w:hAnsi="Bookman Old Style" w:cs="Arial"/>
                <w:lang w:val="id-ID"/>
              </w:rPr>
              <w:t xml:space="preserve"> </w:t>
            </w:r>
            <w:r w:rsidRPr="00ED6B92">
              <w:rPr>
                <w:rFonts w:ascii="Bookman Old Style" w:eastAsia="Arial" w:hAnsi="Bookman Old Style" w:cs="Arial"/>
                <w:lang w:val="id-ID"/>
              </w:rPr>
              <w:t>Djawa</w:t>
            </w:r>
            <w:r w:rsidR="00CC6BF0">
              <w:rPr>
                <w:rFonts w:ascii="Bookman Old Style" w:eastAsia="Arial" w:hAnsi="Bookman Old Style" w:cs="Arial"/>
                <w:lang w:val="id-ID"/>
              </w:rPr>
              <w:t xml:space="preserve"> </w:t>
            </w:r>
            <w:r w:rsidRPr="00ED6B92">
              <w:rPr>
                <w:rFonts w:ascii="Bookman Old Style" w:eastAsia="Arial" w:hAnsi="Bookman Old Style" w:cs="Arial"/>
                <w:lang w:val="id-ID"/>
              </w:rPr>
              <w:t>Timur</w:t>
            </w:r>
            <w:r w:rsidR="00517A3B">
              <w:rPr>
                <w:rFonts w:ascii="Bookman Old Style" w:eastAsia="Arial" w:hAnsi="Bookman Old Style" w:cs="Arial"/>
                <w:lang w:val="id-ID"/>
              </w:rPr>
              <w:t xml:space="preserve"> </w:t>
            </w:r>
            <w:r w:rsidRPr="00ED6B92">
              <w:rPr>
                <w:rFonts w:ascii="Bookman Old Style" w:eastAsia="Arial" w:hAnsi="Bookman Old Style" w:cs="Arial"/>
                <w:lang w:val="id-ID"/>
              </w:rPr>
              <w:t>/Tengah/</w:t>
            </w:r>
            <w:r w:rsidR="00517A3B">
              <w:rPr>
                <w:rFonts w:ascii="Bookman Old Style" w:eastAsia="Arial" w:hAnsi="Bookman Old Style" w:cs="Arial"/>
                <w:lang w:val="id-ID"/>
              </w:rPr>
              <w:t xml:space="preserve"> </w:t>
            </w:r>
            <w:r w:rsidRPr="00ED6B92">
              <w:rPr>
                <w:rFonts w:ascii="Bookman Old Style" w:eastAsia="Arial" w:hAnsi="Bookman Old Style" w:cs="Arial"/>
                <w:lang w:val="id-ID"/>
              </w:rPr>
              <w:t>Barat dan Daerah Istimewa Jogjakarta;</w:t>
            </w:r>
          </w:p>
          <w:p w14:paraId="4D981FD4" w14:textId="77777777" w:rsidR="006065C0" w:rsidRPr="00631BE8" w:rsidRDefault="006065C0" w:rsidP="0006759B">
            <w:pPr>
              <w:numPr>
                <w:ilvl w:val="0"/>
                <w:numId w:val="2"/>
              </w:numPr>
              <w:spacing w:after="0" w:line="360" w:lineRule="auto"/>
              <w:ind w:right="119"/>
              <w:contextualSpacing/>
              <w:jc w:val="both"/>
              <w:rPr>
                <w:rFonts w:ascii="Bookman Old Style" w:eastAsia="Arial" w:hAnsi="Bookman Old Style" w:cs="Arial"/>
                <w:lang w:val="id-ID"/>
              </w:rPr>
            </w:pPr>
            <w:r w:rsidRPr="00631BE8">
              <w:rPr>
                <w:rFonts w:ascii="Bookman Old Style" w:eastAsia="Arial" w:hAnsi="Bookman Old Style" w:cs="Arial"/>
                <w:lang w:val="id-ID"/>
              </w:rPr>
              <w:t xml:space="preserve">Peraturan Pemerintah Nomor 43 Tahun 2014 tentang Peraturan Pelaksanaan Undang-Undang Nomor 6 Tahun 2014 tentang Desa sebagaimana telah diubah terakhir dengan Peraturan Pemerintah Nomor 11 Tahun </w:t>
            </w:r>
            <w:r w:rsidR="00656D30">
              <w:rPr>
                <w:rFonts w:ascii="Bookman Old Style" w:eastAsia="Arial" w:hAnsi="Bookman Old Style" w:cs="Arial"/>
              </w:rPr>
              <w:t>2021</w:t>
            </w:r>
            <w:r w:rsidRPr="00631BE8">
              <w:rPr>
                <w:rFonts w:ascii="Bookman Old Style" w:eastAsia="Arial" w:hAnsi="Bookman Old Style" w:cs="Arial"/>
                <w:lang w:val="id-ID"/>
              </w:rPr>
              <w:t>;</w:t>
            </w:r>
          </w:p>
          <w:p w14:paraId="6009E380" w14:textId="77777777" w:rsidR="006065C0" w:rsidRDefault="006065C0" w:rsidP="0006759B">
            <w:pPr>
              <w:numPr>
                <w:ilvl w:val="0"/>
                <w:numId w:val="2"/>
              </w:numPr>
              <w:spacing w:after="0" w:line="360" w:lineRule="auto"/>
              <w:ind w:right="119"/>
              <w:contextualSpacing/>
              <w:jc w:val="both"/>
              <w:rPr>
                <w:rFonts w:ascii="Bookman Old Style" w:eastAsia="Arial" w:hAnsi="Bookman Old Style" w:cs="Arial"/>
                <w:lang w:val="id-ID"/>
              </w:rPr>
            </w:pPr>
            <w:r w:rsidRPr="00631BE8">
              <w:rPr>
                <w:rFonts w:ascii="Bookman Old Style" w:eastAsia="Arial" w:hAnsi="Bookman Old Style" w:cs="Arial"/>
                <w:lang w:val="id-ID"/>
              </w:rPr>
              <w:t>Peraturan Menteri Dalam Negeri Nomor 83 Tahun 2015 tentang Pengangkatan dan Pemberhentian Perangkat Desa sebagaimana telah diubah dengan Peraturan Menteri Dalam Negeri Nomor 67 Tahun 2017;</w:t>
            </w:r>
          </w:p>
          <w:p w14:paraId="76699D62" w14:textId="4E4C8ACD" w:rsidR="006065C0" w:rsidRPr="004A190D" w:rsidRDefault="006065C0" w:rsidP="0006759B">
            <w:pPr>
              <w:numPr>
                <w:ilvl w:val="0"/>
                <w:numId w:val="2"/>
              </w:numPr>
              <w:spacing w:after="0" w:line="360" w:lineRule="auto"/>
              <w:ind w:right="119"/>
              <w:contextualSpacing/>
              <w:jc w:val="both"/>
              <w:rPr>
                <w:rFonts w:ascii="Bookman Old Style" w:eastAsia="Arial" w:hAnsi="Bookman Old Style" w:cs="Arial"/>
                <w:lang w:val="id-ID"/>
              </w:rPr>
            </w:pPr>
            <w:r w:rsidRPr="004A190D">
              <w:rPr>
                <w:rFonts w:ascii="Bookman Old Style" w:eastAsia="Arial" w:hAnsi="Bookman Old Style" w:cs="Arial"/>
                <w:lang w:val="id-ID"/>
              </w:rPr>
              <w:t>Peraturan Daerah Istimewa Daerah Istimewa Yogyakarta</w:t>
            </w:r>
            <w:r w:rsidR="00C939DE">
              <w:rPr>
                <w:rFonts w:ascii="Bookman Old Style" w:eastAsia="Arial" w:hAnsi="Bookman Old Style" w:cs="Arial"/>
                <w:lang w:val="id-ID"/>
              </w:rPr>
              <w:t xml:space="preserve"> </w:t>
            </w:r>
            <w:r w:rsidRPr="004A190D">
              <w:rPr>
                <w:rFonts w:ascii="Bookman Old Style" w:eastAsia="Arial" w:hAnsi="Bookman Old Style" w:cs="Arial"/>
                <w:lang w:val="id-ID"/>
              </w:rPr>
              <w:t>Nomor 1 Tahun 2018 tentang Kelembagaan Pemerintah Daerah Daerah Istimewa Yogyakarta;</w:t>
            </w:r>
          </w:p>
          <w:p w14:paraId="4CC7AA6B" w14:textId="7F44D823" w:rsidR="006065C0" w:rsidRPr="00631BE8" w:rsidRDefault="006065C0" w:rsidP="0006759B">
            <w:pPr>
              <w:numPr>
                <w:ilvl w:val="0"/>
                <w:numId w:val="2"/>
              </w:numPr>
              <w:spacing w:after="0" w:line="360" w:lineRule="auto"/>
              <w:ind w:right="119"/>
              <w:contextualSpacing/>
              <w:jc w:val="both"/>
              <w:rPr>
                <w:rFonts w:ascii="Bookman Old Style" w:eastAsia="Arial" w:hAnsi="Bookman Old Style" w:cs="Arial"/>
                <w:lang w:val="id-ID"/>
              </w:rPr>
            </w:pPr>
            <w:r w:rsidRPr="00631BE8">
              <w:rPr>
                <w:rFonts w:ascii="Bookman Old Style" w:eastAsia="Arial" w:hAnsi="Bookman Old Style" w:cs="Arial"/>
                <w:lang w:val="id-ID"/>
              </w:rPr>
              <w:t>Peraturan Gubernur Daerah Istimewa Yogyakarta Nomor 2</w:t>
            </w:r>
            <w:r w:rsidR="00316B06">
              <w:rPr>
                <w:rFonts w:ascii="Bookman Old Style" w:eastAsia="Arial" w:hAnsi="Bookman Old Style" w:cs="Arial"/>
              </w:rPr>
              <w:t xml:space="preserve"> </w:t>
            </w:r>
            <w:r w:rsidRPr="00631BE8">
              <w:rPr>
                <w:rFonts w:ascii="Bookman Old Style" w:eastAsia="Arial" w:hAnsi="Bookman Old Style" w:cs="Arial"/>
                <w:lang w:val="id-ID"/>
              </w:rPr>
              <w:t xml:space="preserve">Tahun 2020 tentang </w:t>
            </w:r>
            <w:r w:rsidR="002B1589">
              <w:rPr>
                <w:rFonts w:ascii="Bookman Old Style" w:eastAsia="Arial" w:hAnsi="Bookman Old Style" w:cs="Arial"/>
                <w:lang w:val="id-ID"/>
              </w:rPr>
              <w:t xml:space="preserve"> </w:t>
            </w:r>
            <w:r w:rsidRPr="00631BE8">
              <w:rPr>
                <w:rFonts w:ascii="Bookman Old Style" w:eastAsia="Arial" w:hAnsi="Bookman Old Style" w:cs="Arial"/>
                <w:lang w:val="id-ID"/>
              </w:rPr>
              <w:t>Pedoman Pemerintahan Kalurahan;</w:t>
            </w:r>
          </w:p>
          <w:p w14:paraId="22009B23" w14:textId="77777777" w:rsidR="0006759B" w:rsidRDefault="006065C0" w:rsidP="0006759B">
            <w:pPr>
              <w:numPr>
                <w:ilvl w:val="0"/>
                <w:numId w:val="2"/>
              </w:numPr>
              <w:spacing w:after="0" w:line="360" w:lineRule="auto"/>
              <w:ind w:right="119"/>
              <w:contextualSpacing/>
              <w:jc w:val="both"/>
              <w:rPr>
                <w:rFonts w:ascii="Bookman Old Style" w:eastAsia="Arial" w:hAnsi="Bookman Old Style" w:cs="Arial"/>
                <w:lang w:val="id-ID"/>
              </w:rPr>
            </w:pPr>
            <w:r w:rsidRPr="00631BE8">
              <w:rPr>
                <w:rFonts w:ascii="Bookman Old Style" w:eastAsia="Arial" w:hAnsi="Bookman Old Style" w:cs="Arial"/>
                <w:lang w:val="id-ID"/>
              </w:rPr>
              <w:t>Peraturan Daerah Kabupaten Kulon Progo Nomor 4 Tahun 2019 tentang Penetapan Kalurahan;</w:t>
            </w:r>
          </w:p>
          <w:p w14:paraId="6C241684" w14:textId="71BE0632" w:rsidR="0006759B" w:rsidRPr="005A1C3F" w:rsidRDefault="0006759B" w:rsidP="0006759B">
            <w:pPr>
              <w:numPr>
                <w:ilvl w:val="0"/>
                <w:numId w:val="2"/>
              </w:numPr>
              <w:spacing w:after="0" w:line="360" w:lineRule="auto"/>
              <w:ind w:right="119"/>
              <w:contextualSpacing/>
              <w:jc w:val="both"/>
              <w:rPr>
                <w:rFonts w:ascii="Bookman Old Style" w:eastAsia="Arial" w:hAnsi="Bookman Old Style" w:cs="Arial"/>
                <w:lang w:val="id-ID"/>
              </w:rPr>
            </w:pPr>
            <w:r w:rsidRPr="005A1C3F">
              <w:rPr>
                <w:rFonts w:ascii="Bookman Old Style" w:eastAsia="Calibri" w:hAnsi="Bookman Old Style" w:cs="Times New Roman"/>
                <w:lang w:val="id-ID"/>
              </w:rPr>
              <w:t xml:space="preserve">Peraturan </w:t>
            </w:r>
            <w:r w:rsidRPr="005A1C3F">
              <w:rPr>
                <w:rFonts w:ascii="Bookman Old Style" w:eastAsia="Calibri" w:hAnsi="Bookman Old Style" w:cs="Times New Roman"/>
              </w:rPr>
              <w:t xml:space="preserve">   </w:t>
            </w:r>
            <w:r w:rsidRPr="005A1C3F">
              <w:rPr>
                <w:rFonts w:ascii="Bookman Old Style" w:eastAsia="Calibri" w:hAnsi="Bookman Old Style" w:cs="Times New Roman"/>
                <w:lang w:val="id-ID"/>
              </w:rPr>
              <w:t>Daerah</w:t>
            </w:r>
            <w:r w:rsidRPr="005A1C3F">
              <w:rPr>
                <w:rFonts w:ascii="Bookman Old Style" w:eastAsia="Calibri" w:hAnsi="Bookman Old Style" w:cs="Times New Roman"/>
              </w:rPr>
              <w:t xml:space="preserve">  </w:t>
            </w:r>
            <w:r w:rsidRPr="005A1C3F">
              <w:rPr>
                <w:rFonts w:ascii="Bookman Old Style" w:eastAsia="Calibri" w:hAnsi="Bookman Old Style" w:cs="Times New Roman"/>
                <w:lang w:val="id-ID"/>
              </w:rPr>
              <w:t xml:space="preserve"> </w:t>
            </w:r>
            <w:r w:rsidRPr="005A1C3F">
              <w:rPr>
                <w:rFonts w:ascii="Bookman Old Style" w:eastAsia="Calibri" w:hAnsi="Bookman Old Style" w:cs="Times New Roman"/>
              </w:rPr>
              <w:t xml:space="preserve"> </w:t>
            </w:r>
            <w:r w:rsidRPr="005A1C3F">
              <w:rPr>
                <w:rFonts w:ascii="Bookman Old Style" w:eastAsia="Calibri" w:hAnsi="Bookman Old Style" w:cs="Times New Roman"/>
                <w:lang w:val="id-ID"/>
              </w:rPr>
              <w:t xml:space="preserve"> Kabupaten </w:t>
            </w:r>
            <w:r w:rsidRPr="005A1C3F">
              <w:rPr>
                <w:rFonts w:ascii="Bookman Old Style" w:eastAsia="Calibri" w:hAnsi="Bookman Old Style" w:cs="Times New Roman"/>
              </w:rPr>
              <w:t xml:space="preserve">   </w:t>
            </w:r>
            <w:r w:rsidRPr="005A1C3F">
              <w:rPr>
                <w:rFonts w:ascii="Bookman Old Style" w:eastAsia="Calibri" w:hAnsi="Bookman Old Style" w:cs="Times New Roman"/>
                <w:lang w:val="id-ID"/>
              </w:rPr>
              <w:t xml:space="preserve">  </w:t>
            </w:r>
            <w:r w:rsidRPr="005A1C3F">
              <w:rPr>
                <w:rFonts w:ascii="Bookman Old Style" w:eastAsia="Calibri" w:hAnsi="Bookman Old Style" w:cs="Times New Roman"/>
              </w:rPr>
              <w:t xml:space="preserve"> </w:t>
            </w:r>
            <w:r w:rsidRPr="005A1C3F">
              <w:rPr>
                <w:rFonts w:ascii="Bookman Old Style" w:eastAsia="Calibri" w:hAnsi="Bookman Old Style" w:cs="Times New Roman"/>
                <w:lang w:val="id-ID"/>
              </w:rPr>
              <w:t xml:space="preserve">Kulon   </w:t>
            </w:r>
            <w:r w:rsidRPr="005A1C3F">
              <w:rPr>
                <w:rFonts w:ascii="Bookman Old Style" w:eastAsia="Calibri" w:hAnsi="Bookman Old Style" w:cs="Times New Roman"/>
              </w:rPr>
              <w:t xml:space="preserve"> </w:t>
            </w:r>
            <w:r w:rsidRPr="005A1C3F">
              <w:rPr>
                <w:rFonts w:ascii="Bookman Old Style" w:eastAsia="Calibri" w:hAnsi="Bookman Old Style" w:cs="Times New Roman"/>
                <w:lang w:val="id-ID"/>
              </w:rPr>
              <w:t>Progo Nomor 4 Tahun  2020   tentang    Lurah;</w:t>
            </w:r>
          </w:p>
          <w:p w14:paraId="44FA317B" w14:textId="77777777" w:rsidR="006065C0" w:rsidRPr="00631BE8" w:rsidRDefault="006065C0" w:rsidP="0006759B">
            <w:pPr>
              <w:numPr>
                <w:ilvl w:val="0"/>
                <w:numId w:val="2"/>
              </w:numPr>
              <w:spacing w:after="0" w:line="360" w:lineRule="auto"/>
              <w:ind w:right="119"/>
              <w:contextualSpacing/>
              <w:jc w:val="both"/>
              <w:rPr>
                <w:rFonts w:ascii="Bookman Old Style" w:eastAsia="Arial" w:hAnsi="Bookman Old Style" w:cs="Arial"/>
                <w:lang w:val="id-ID"/>
              </w:rPr>
            </w:pPr>
            <w:r w:rsidRPr="00631BE8">
              <w:rPr>
                <w:rFonts w:ascii="Bookman Old Style" w:eastAsia="Arial" w:hAnsi="Bookman Old Style" w:cs="Arial"/>
                <w:lang w:val="id-ID"/>
              </w:rPr>
              <w:t>Peraturan Daerah Kabupaten Kulon Progo Nomor 10 Tahun 2020 tentang Pamong Kalurahan;</w:t>
            </w:r>
          </w:p>
          <w:p w14:paraId="054C935F" w14:textId="77777777" w:rsidR="00DC662E" w:rsidRDefault="006065C0" w:rsidP="00DC662E">
            <w:pPr>
              <w:numPr>
                <w:ilvl w:val="0"/>
                <w:numId w:val="2"/>
              </w:numPr>
              <w:spacing w:after="0" w:line="360" w:lineRule="auto"/>
              <w:ind w:right="119"/>
              <w:contextualSpacing/>
              <w:jc w:val="both"/>
              <w:rPr>
                <w:rFonts w:ascii="Bookman Old Style" w:eastAsia="Arial" w:hAnsi="Bookman Old Style" w:cs="Arial"/>
              </w:rPr>
            </w:pPr>
            <w:r w:rsidRPr="00631BE8">
              <w:rPr>
                <w:rFonts w:ascii="Bookman Old Style" w:eastAsia="Arial" w:hAnsi="Bookman Old Style" w:cs="Arial"/>
                <w:lang w:val="id-ID"/>
              </w:rPr>
              <w:t>Peraturan Bupati Kulon Progo Nomor 6 Tahun 2021 tentang Peraturan Pelaksanaan Peraturan Daerah Kabupaten Kulon Progo Nomor 10 Tahun 2020 tentang Pamong Kalurahan;</w:t>
            </w:r>
          </w:p>
          <w:p w14:paraId="34453A7E" w14:textId="01DB3584" w:rsidR="00BC0AB0" w:rsidRDefault="00DC662E" w:rsidP="00DC662E">
            <w:pPr>
              <w:numPr>
                <w:ilvl w:val="0"/>
                <w:numId w:val="2"/>
              </w:numPr>
              <w:spacing w:after="0" w:line="360" w:lineRule="auto"/>
              <w:ind w:right="119"/>
              <w:contextualSpacing/>
              <w:jc w:val="both"/>
              <w:rPr>
                <w:rFonts w:ascii="Bookman Old Style" w:eastAsia="Arial" w:hAnsi="Bookman Old Style" w:cs="Arial"/>
              </w:rPr>
            </w:pPr>
            <w:r w:rsidRPr="00DC662E">
              <w:rPr>
                <w:rFonts w:ascii="Bookman Old Style" w:eastAsia="Arial" w:hAnsi="Bookman Old Style" w:cs="Arial"/>
              </w:rPr>
              <w:t xml:space="preserve">Peraturan Kalurahan Banjararum Nomor </w:t>
            </w:r>
            <w:r w:rsidR="00E407B0">
              <w:rPr>
                <w:rFonts w:ascii="Bookman Old Style" w:eastAsia="Arial" w:hAnsi="Bookman Old Style" w:cs="Arial"/>
              </w:rPr>
              <w:t>6</w:t>
            </w:r>
            <w:r w:rsidRPr="00DC662E">
              <w:rPr>
                <w:rFonts w:ascii="Bookman Old Style" w:eastAsia="Arial" w:hAnsi="Bookman Old Style" w:cs="Arial"/>
              </w:rPr>
              <w:t xml:space="preserve"> Tahun 202</w:t>
            </w:r>
            <w:r w:rsidR="00036060">
              <w:rPr>
                <w:rFonts w:ascii="Bookman Old Style" w:eastAsia="Arial" w:hAnsi="Bookman Old Style" w:cs="Arial"/>
              </w:rPr>
              <w:t>4</w:t>
            </w:r>
            <w:r w:rsidRPr="00DC662E">
              <w:rPr>
                <w:rFonts w:ascii="Bookman Old Style" w:eastAsia="Arial" w:hAnsi="Bookman Old Style" w:cs="Arial"/>
              </w:rPr>
              <w:t xml:space="preserve"> Tentang Anggaran Pendapatan dan Belanja Kalurahan Tahun Anggaran 202</w:t>
            </w:r>
            <w:r w:rsidR="00E407B0">
              <w:rPr>
                <w:rFonts w:ascii="Bookman Old Style" w:eastAsia="Arial" w:hAnsi="Bookman Old Style" w:cs="Arial"/>
              </w:rPr>
              <w:t>5</w:t>
            </w:r>
          </w:p>
          <w:p w14:paraId="41EBFD0C" w14:textId="74ABC605" w:rsidR="00656D30" w:rsidRPr="00DC662E" w:rsidRDefault="00656D30" w:rsidP="00194D73">
            <w:pPr>
              <w:spacing w:after="0" w:line="360" w:lineRule="auto"/>
              <w:ind w:left="720" w:right="119"/>
              <w:contextualSpacing/>
              <w:jc w:val="both"/>
              <w:rPr>
                <w:rFonts w:ascii="Bookman Old Style" w:eastAsia="Arial" w:hAnsi="Bookman Old Style" w:cs="Arial"/>
              </w:rPr>
            </w:pPr>
          </w:p>
          <w:p w14:paraId="18B93A02" w14:textId="77777777" w:rsidR="00316B06" w:rsidRDefault="00316B06" w:rsidP="00656D30">
            <w:pPr>
              <w:spacing w:after="0" w:line="360" w:lineRule="auto"/>
              <w:ind w:left="596" w:right="119"/>
              <w:contextualSpacing/>
              <w:jc w:val="both"/>
              <w:rPr>
                <w:rFonts w:ascii="Bookman Old Style" w:eastAsia="Arial" w:hAnsi="Bookman Old Style" w:cs="Arial"/>
              </w:rPr>
            </w:pPr>
          </w:p>
          <w:p w14:paraId="1557999E" w14:textId="77777777" w:rsidR="00656D30" w:rsidRPr="006065C0" w:rsidRDefault="00656D30" w:rsidP="00656D30">
            <w:pPr>
              <w:spacing w:after="0" w:line="360" w:lineRule="auto"/>
              <w:ind w:left="596" w:right="119"/>
              <w:contextualSpacing/>
              <w:jc w:val="both"/>
              <w:rPr>
                <w:rFonts w:ascii="Bookman Old Style" w:eastAsia="Arial" w:hAnsi="Bookman Old Style" w:cs="Arial"/>
              </w:rPr>
            </w:pPr>
          </w:p>
        </w:tc>
      </w:tr>
      <w:tr w:rsidR="00656D30" w:rsidRPr="0022702E" w14:paraId="03C82F17" w14:textId="77777777" w:rsidTr="002B1589">
        <w:trPr>
          <w:trHeight w:val="396"/>
        </w:trPr>
        <w:tc>
          <w:tcPr>
            <w:tcW w:w="2127" w:type="dxa"/>
          </w:tcPr>
          <w:p w14:paraId="729521B7" w14:textId="77777777" w:rsidR="00656D30" w:rsidRPr="0022702E" w:rsidRDefault="00656D30" w:rsidP="006C0DBD">
            <w:pPr>
              <w:spacing w:after="0" w:line="360" w:lineRule="auto"/>
              <w:contextualSpacing/>
              <w:rPr>
                <w:rFonts w:ascii="Bookman Old Style" w:eastAsia="Times New Roman" w:hAnsi="Bookman Old Style" w:cs="Times New Roman"/>
                <w:sz w:val="24"/>
                <w:szCs w:val="24"/>
              </w:rPr>
            </w:pPr>
            <w:r>
              <w:rPr>
                <w:rFonts w:ascii="Bookman Old Style" w:eastAsia="Times New Roman" w:hAnsi="Bookman Old Style" w:cs="Times New Roman"/>
                <w:sz w:val="24"/>
                <w:szCs w:val="24"/>
              </w:rPr>
              <w:lastRenderedPageBreak/>
              <w:t xml:space="preserve">Memperhatikan </w:t>
            </w:r>
          </w:p>
        </w:tc>
        <w:tc>
          <w:tcPr>
            <w:tcW w:w="293" w:type="dxa"/>
          </w:tcPr>
          <w:p w14:paraId="5E3B6BC7" w14:textId="77777777" w:rsidR="00656D30" w:rsidRPr="0022702E" w:rsidRDefault="00656D30" w:rsidP="006C0DBD">
            <w:pPr>
              <w:spacing w:after="0" w:line="360" w:lineRule="auto"/>
              <w:contextualSpacing/>
              <w:rPr>
                <w:rFonts w:ascii="Bookman Old Style" w:eastAsia="Times New Roman" w:hAnsi="Bookman Old Style" w:cs="Times New Roman"/>
                <w:sz w:val="24"/>
                <w:szCs w:val="24"/>
              </w:rPr>
            </w:pPr>
            <w:r w:rsidRPr="0022702E">
              <w:rPr>
                <w:rFonts w:ascii="Bookman Old Style" w:eastAsia="Times New Roman" w:hAnsi="Bookman Old Style" w:cs="Times New Roman"/>
                <w:sz w:val="24"/>
                <w:szCs w:val="24"/>
              </w:rPr>
              <w:t>:</w:t>
            </w:r>
          </w:p>
        </w:tc>
        <w:tc>
          <w:tcPr>
            <w:tcW w:w="7111" w:type="dxa"/>
          </w:tcPr>
          <w:p w14:paraId="28A2ACB4" w14:textId="78D44D75" w:rsidR="00656D30" w:rsidRPr="00656D30" w:rsidRDefault="00656D30" w:rsidP="0082719F">
            <w:pPr>
              <w:spacing w:line="360" w:lineRule="auto"/>
              <w:ind w:left="219"/>
              <w:jc w:val="both"/>
              <w:rPr>
                <w:rFonts w:ascii="Bookman Old Style" w:eastAsia="Arial" w:hAnsi="Bookman Old Style" w:cs="Arial"/>
                <w:lang w:val="id-ID"/>
              </w:rPr>
            </w:pPr>
            <w:r w:rsidRPr="00602D32">
              <w:rPr>
                <w:rFonts w:ascii="Bookman Old Style" w:eastAsia="Arial" w:hAnsi="Bookman Old Style" w:cs="Arial"/>
                <w:sz w:val="24"/>
                <w:szCs w:val="24"/>
                <w:lang w:val="id-ID"/>
              </w:rPr>
              <w:t>Surat Edaran Bupati Kulon Progo Nomor: 800/0022</w:t>
            </w:r>
            <w:r w:rsidR="00C93DDE">
              <w:rPr>
                <w:rFonts w:ascii="Bookman Old Style" w:eastAsia="Arial" w:hAnsi="Bookman Old Style" w:cs="Arial"/>
                <w:sz w:val="24"/>
                <w:szCs w:val="24"/>
                <w:lang w:val="id-ID"/>
              </w:rPr>
              <w:t xml:space="preserve"> tanggal 09 Januari 2023 </w:t>
            </w:r>
            <w:r w:rsidRPr="00602D32">
              <w:rPr>
                <w:rFonts w:ascii="Bookman Old Style" w:eastAsia="Arial" w:hAnsi="Bookman Old Style" w:cs="Arial"/>
                <w:sz w:val="24"/>
                <w:szCs w:val="24"/>
                <w:lang w:val="id-ID"/>
              </w:rPr>
              <w:t xml:space="preserve"> tentang Penilaian Pengalaman Bekerja Di Lembaga Pemerintahan dan / atau Pengabdian di Lembaga Kemasyarakatan Kalurahan/Kelurahan Dalam Penjaringan dan Penyaringan Pamong Kalurahan.</w:t>
            </w:r>
          </w:p>
        </w:tc>
      </w:tr>
    </w:tbl>
    <w:p w14:paraId="31C33396" w14:textId="77777777" w:rsidR="00427335" w:rsidRDefault="00427335" w:rsidP="00427335">
      <w:pPr>
        <w:spacing w:line="276" w:lineRule="auto"/>
        <w:contextualSpacing/>
        <w:jc w:val="center"/>
        <w:rPr>
          <w:rFonts w:ascii="Bookman Old Style" w:hAnsi="Bookman Old Style"/>
          <w:sz w:val="24"/>
          <w:szCs w:val="24"/>
        </w:rPr>
      </w:pPr>
    </w:p>
    <w:p w14:paraId="6FAD6DF0" w14:textId="77777777" w:rsidR="00F63FD2" w:rsidRDefault="00F63FD2" w:rsidP="005976FC">
      <w:pPr>
        <w:jc w:val="center"/>
        <w:rPr>
          <w:rFonts w:ascii="Bookman Old Style" w:hAnsi="Bookman Old Style"/>
          <w:sz w:val="24"/>
          <w:szCs w:val="24"/>
        </w:rPr>
      </w:pPr>
    </w:p>
    <w:p w14:paraId="71BB78C3" w14:textId="444D972D" w:rsidR="003F02CB" w:rsidRDefault="00910D05" w:rsidP="005976FC">
      <w:pPr>
        <w:jc w:val="center"/>
        <w:rPr>
          <w:rFonts w:ascii="Bookman Old Style" w:hAnsi="Bookman Old Style"/>
          <w:sz w:val="24"/>
          <w:szCs w:val="24"/>
        </w:rPr>
      </w:pPr>
      <w:r>
        <w:rPr>
          <w:rFonts w:ascii="Bookman Old Style" w:hAnsi="Bookman Old Style"/>
          <w:sz w:val="24"/>
          <w:szCs w:val="24"/>
        </w:rPr>
        <w:t>MEMUTUSKAN</w:t>
      </w:r>
    </w:p>
    <w:tbl>
      <w:tblPr>
        <w:tblW w:w="9390" w:type="dxa"/>
        <w:tblInd w:w="-34" w:type="dxa"/>
        <w:tblLayout w:type="fixed"/>
        <w:tblLook w:val="0000" w:firstRow="0" w:lastRow="0" w:firstColumn="0" w:lastColumn="0" w:noHBand="0" w:noVBand="0"/>
      </w:tblPr>
      <w:tblGrid>
        <w:gridCol w:w="1702"/>
        <w:gridCol w:w="290"/>
        <w:gridCol w:w="7398"/>
      </w:tblGrid>
      <w:tr w:rsidR="00910D05" w:rsidRPr="00AA065C" w14:paraId="1D99EE2B" w14:textId="77777777" w:rsidTr="002B1589">
        <w:trPr>
          <w:trHeight w:val="322"/>
        </w:trPr>
        <w:tc>
          <w:tcPr>
            <w:tcW w:w="1702" w:type="dxa"/>
          </w:tcPr>
          <w:p w14:paraId="4014D191" w14:textId="77777777" w:rsidR="00910D05" w:rsidRPr="00AA065C" w:rsidRDefault="00910D05" w:rsidP="009424B2">
            <w:pPr>
              <w:spacing w:after="0" w:line="360" w:lineRule="auto"/>
              <w:contextualSpacing/>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 xml:space="preserve">Menetapkan </w:t>
            </w:r>
          </w:p>
        </w:tc>
        <w:tc>
          <w:tcPr>
            <w:tcW w:w="290" w:type="dxa"/>
          </w:tcPr>
          <w:p w14:paraId="79B883E9" w14:textId="77777777" w:rsidR="00910D05" w:rsidRPr="00AA065C" w:rsidRDefault="00910D05" w:rsidP="009424B2">
            <w:pPr>
              <w:spacing w:after="0" w:line="360" w:lineRule="auto"/>
              <w:contextualSpacing/>
              <w:rPr>
                <w:rFonts w:ascii="Bookman Old Style" w:eastAsia="Times New Roman" w:hAnsi="Bookman Old Style" w:cs="Times New Roman"/>
                <w:sz w:val="24"/>
                <w:szCs w:val="24"/>
                <w:lang w:val="id-ID"/>
              </w:rPr>
            </w:pPr>
            <w:r w:rsidRPr="00AA065C">
              <w:rPr>
                <w:rFonts w:ascii="Bookman Old Style" w:eastAsia="Times New Roman" w:hAnsi="Bookman Old Style" w:cs="Times New Roman"/>
                <w:sz w:val="24"/>
                <w:szCs w:val="24"/>
                <w:lang w:val="id-ID"/>
              </w:rPr>
              <w:t>:</w:t>
            </w:r>
          </w:p>
        </w:tc>
        <w:tc>
          <w:tcPr>
            <w:tcW w:w="7398" w:type="dxa"/>
            <w:vAlign w:val="center"/>
          </w:tcPr>
          <w:p w14:paraId="36A9727D" w14:textId="5816FCB9" w:rsidR="00910D05" w:rsidRPr="00AA065C" w:rsidRDefault="00910D05" w:rsidP="00910D05">
            <w:pPr>
              <w:spacing w:after="0" w:line="360" w:lineRule="auto"/>
              <w:ind w:left="85"/>
              <w:contextualSpacing/>
              <w:jc w:val="both"/>
              <w:rPr>
                <w:rFonts w:ascii="Bookman Old Style" w:eastAsia="Times New Roman" w:hAnsi="Bookman Old Style" w:cs="Times New Roman"/>
                <w:sz w:val="24"/>
                <w:szCs w:val="24"/>
              </w:rPr>
            </w:pPr>
            <w:r w:rsidRPr="00910D05">
              <w:rPr>
                <w:rFonts w:ascii="Bookman Old Style" w:eastAsia="Times New Roman" w:hAnsi="Bookman Old Style" w:cs="Times New Roman"/>
                <w:sz w:val="24"/>
                <w:szCs w:val="24"/>
              </w:rPr>
              <w:t xml:space="preserve">PERATURAN TIM PENJARINGAN DAN PENYARINGAN PAMONG KALURAHAN </w:t>
            </w:r>
            <w:r>
              <w:rPr>
                <w:rFonts w:ascii="Bookman Old Style" w:eastAsia="Times New Roman" w:hAnsi="Bookman Old Style" w:cs="Times New Roman"/>
                <w:sz w:val="24"/>
                <w:szCs w:val="24"/>
              </w:rPr>
              <w:t>BANJARARUM</w:t>
            </w:r>
            <w:r w:rsidRPr="00910D05">
              <w:rPr>
                <w:rFonts w:ascii="Bookman Old Style" w:eastAsia="Times New Roman" w:hAnsi="Bookman Old Style" w:cs="Times New Roman"/>
                <w:sz w:val="24"/>
                <w:szCs w:val="24"/>
              </w:rPr>
              <w:t xml:space="preserve"> NOMOR</w:t>
            </w:r>
            <w:r>
              <w:rPr>
                <w:rFonts w:ascii="Bookman Old Style" w:eastAsia="Times New Roman" w:hAnsi="Bookman Old Style" w:cs="Times New Roman"/>
                <w:sz w:val="24"/>
                <w:szCs w:val="24"/>
              </w:rPr>
              <w:t xml:space="preserve"> 1</w:t>
            </w:r>
            <w:r w:rsidRPr="00910D05">
              <w:rPr>
                <w:rFonts w:ascii="Bookman Old Style" w:eastAsia="Times New Roman" w:hAnsi="Bookman Old Style" w:cs="Times New Roman"/>
                <w:sz w:val="24"/>
                <w:szCs w:val="24"/>
              </w:rPr>
              <w:t xml:space="preserve"> TAHUN </w:t>
            </w:r>
            <w:r>
              <w:rPr>
                <w:rFonts w:ascii="Bookman Old Style" w:eastAsia="Times New Roman" w:hAnsi="Bookman Old Style" w:cs="Times New Roman"/>
                <w:sz w:val="24"/>
                <w:szCs w:val="24"/>
              </w:rPr>
              <w:t>202</w:t>
            </w:r>
            <w:r w:rsidR="007A7950">
              <w:rPr>
                <w:rFonts w:ascii="Bookman Old Style" w:eastAsia="Times New Roman" w:hAnsi="Bookman Old Style" w:cs="Times New Roman"/>
                <w:sz w:val="24"/>
                <w:szCs w:val="24"/>
              </w:rPr>
              <w:t>5</w:t>
            </w:r>
            <w:r w:rsidRPr="00910D05">
              <w:rPr>
                <w:rFonts w:ascii="Bookman Old Style" w:eastAsia="Times New Roman" w:hAnsi="Bookman Old Style" w:cs="Times New Roman"/>
                <w:sz w:val="24"/>
                <w:szCs w:val="24"/>
              </w:rPr>
              <w:t xml:space="preserve"> TENTANG TATA TERTIB PENJARINGAN DAN PENYARINGAN PAMONG KALURAHAN </w:t>
            </w:r>
            <w:r>
              <w:rPr>
                <w:rFonts w:ascii="Bookman Old Style" w:eastAsia="Times New Roman" w:hAnsi="Bookman Old Style" w:cs="Times New Roman"/>
                <w:sz w:val="24"/>
                <w:szCs w:val="24"/>
              </w:rPr>
              <w:t>BANJARARUM</w:t>
            </w:r>
          </w:p>
        </w:tc>
      </w:tr>
      <w:tr w:rsidR="003F406F" w:rsidRPr="00AA065C" w14:paraId="328315A5" w14:textId="77777777" w:rsidTr="002B1589">
        <w:trPr>
          <w:trHeight w:val="322"/>
        </w:trPr>
        <w:tc>
          <w:tcPr>
            <w:tcW w:w="1702" w:type="dxa"/>
          </w:tcPr>
          <w:p w14:paraId="3552A969" w14:textId="77777777" w:rsidR="003F406F" w:rsidRDefault="003F406F" w:rsidP="009424B2">
            <w:pPr>
              <w:spacing w:after="0" w:line="360" w:lineRule="auto"/>
              <w:contextualSpacing/>
              <w:rPr>
                <w:rFonts w:ascii="Bookman Old Style" w:eastAsia="Times New Roman" w:hAnsi="Bookman Old Style" w:cs="Times New Roman"/>
                <w:sz w:val="24"/>
                <w:szCs w:val="24"/>
              </w:rPr>
            </w:pPr>
          </w:p>
        </w:tc>
        <w:tc>
          <w:tcPr>
            <w:tcW w:w="290" w:type="dxa"/>
          </w:tcPr>
          <w:p w14:paraId="3F39E70E" w14:textId="77777777" w:rsidR="003F406F" w:rsidRPr="00AA065C" w:rsidRDefault="003F406F" w:rsidP="009424B2">
            <w:pPr>
              <w:spacing w:after="0" w:line="360" w:lineRule="auto"/>
              <w:contextualSpacing/>
              <w:rPr>
                <w:rFonts w:ascii="Bookman Old Style" w:eastAsia="Times New Roman" w:hAnsi="Bookman Old Style" w:cs="Times New Roman"/>
                <w:sz w:val="24"/>
                <w:szCs w:val="24"/>
                <w:lang w:val="id-ID"/>
              </w:rPr>
            </w:pPr>
          </w:p>
        </w:tc>
        <w:tc>
          <w:tcPr>
            <w:tcW w:w="7398" w:type="dxa"/>
            <w:vAlign w:val="center"/>
          </w:tcPr>
          <w:p w14:paraId="3BF5CDE2" w14:textId="77777777" w:rsidR="00F63FD2" w:rsidRDefault="00F63FD2" w:rsidP="00812D23">
            <w:pPr>
              <w:spacing w:after="0" w:line="360" w:lineRule="auto"/>
              <w:ind w:left="85"/>
              <w:contextualSpacing/>
              <w:jc w:val="center"/>
              <w:rPr>
                <w:rFonts w:ascii="Bookman Old Style" w:eastAsia="Times New Roman" w:hAnsi="Bookman Old Style" w:cs="Times New Roman"/>
                <w:sz w:val="24"/>
                <w:szCs w:val="24"/>
              </w:rPr>
            </w:pPr>
          </w:p>
          <w:p w14:paraId="2B61C99F" w14:textId="5FE82A92" w:rsidR="00812D23" w:rsidRPr="00812D23" w:rsidRDefault="00812D23" w:rsidP="00812D23">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BAB  I</w:t>
            </w:r>
          </w:p>
          <w:p w14:paraId="6180A1D1" w14:textId="77777777" w:rsidR="00812D23" w:rsidRPr="00812D23" w:rsidRDefault="00812D23" w:rsidP="00812D23">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KETENTUAN UMUM</w:t>
            </w:r>
          </w:p>
          <w:p w14:paraId="1ECCAC97" w14:textId="77777777" w:rsidR="008420BE" w:rsidRDefault="008420BE" w:rsidP="00812D23">
            <w:pPr>
              <w:spacing w:after="0" w:line="360" w:lineRule="auto"/>
              <w:ind w:left="85"/>
              <w:contextualSpacing/>
              <w:jc w:val="center"/>
              <w:rPr>
                <w:rFonts w:ascii="Bookman Old Style" w:eastAsia="Times New Roman" w:hAnsi="Bookman Old Style" w:cs="Times New Roman"/>
                <w:sz w:val="24"/>
                <w:szCs w:val="24"/>
              </w:rPr>
            </w:pPr>
          </w:p>
          <w:p w14:paraId="2D05D248" w14:textId="77777777" w:rsidR="00812D23" w:rsidRDefault="00812D23" w:rsidP="00812D23">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1</w:t>
            </w:r>
          </w:p>
          <w:p w14:paraId="5360DB30" w14:textId="77777777" w:rsidR="00812D23" w:rsidRPr="00812D23" w:rsidRDefault="00812D23" w:rsidP="00812D23">
            <w:pPr>
              <w:spacing w:after="0" w:line="360" w:lineRule="auto"/>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Dalam Peraturan   Tim   Penjaringan dan Penyaringan Pamong Kalurahan Banjararum ini yang dimaksud dengan:</w:t>
            </w:r>
          </w:p>
          <w:p w14:paraId="45C5A1C5"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Kalurahan adalah Kalurahan Banjararum</w:t>
            </w:r>
          </w:p>
          <w:p w14:paraId="49DBDA88" w14:textId="77777777" w:rsidR="003B0507" w:rsidRPr="00812D23" w:rsidRDefault="003B0507" w:rsidP="003B0507">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Pemerintahan Kalurahan adalah Lurah dan Pamong Kalurahan Banjararum sebagai unsur penyelenggara Pemerintahan Kalurahan Banjararum.</w:t>
            </w:r>
          </w:p>
          <w:p w14:paraId="125B76B0"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Lurah adalah Lurah Banjararum.</w:t>
            </w:r>
          </w:p>
          <w:p w14:paraId="59E50B43"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Badan Permusyawaratan Kalurahan yang selanjutnya disingkat dengan BPK adalah BPK Banjararum</w:t>
            </w:r>
          </w:p>
          <w:p w14:paraId="42EDF490" w14:textId="77777777" w:rsidR="003B0507" w:rsidRDefault="003B0507" w:rsidP="003B0507">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BB7E72">
              <w:rPr>
                <w:rFonts w:ascii="Bookman Old Style" w:eastAsia="Times New Roman" w:hAnsi="Bookman Old Style" w:cs="Times New Roman"/>
                <w:sz w:val="24"/>
                <w:szCs w:val="24"/>
              </w:rPr>
              <w:t>Pamong Kalurahan adalah perangkat Kalurahan di wilayah Daerah Istimewa Yogyakarta yang membantu Lurah dalam penyusunan kebijakan dan koordinasi yang diwadahi dalam Sekretariat Kalurahan dan unsur pendukung tugas Lurah dalam pelaksanaan kebijakan yang diwadahi dalam bentuk pelaksana teknis dan pelaksana kewilayahan</w:t>
            </w:r>
            <w:r>
              <w:rPr>
                <w:rFonts w:ascii="Bookman Old Style" w:eastAsia="Times New Roman" w:hAnsi="Bookman Old Style" w:cs="Times New Roman"/>
                <w:sz w:val="24"/>
                <w:szCs w:val="24"/>
              </w:rPr>
              <w:t>.</w:t>
            </w:r>
          </w:p>
          <w:p w14:paraId="3DCC0F61"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lastRenderedPageBreak/>
              <w:t>Pihak ketiga adalah Lembaga yang bekerjasama dengan Tim Penjaringan dan Penyaringan Pamong Kalurahan dalam hal pengadaan materi, penyusunan soal dan koreksi hasil ujian.</w:t>
            </w:r>
          </w:p>
          <w:p w14:paraId="5876D8A0"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Tim Penjaringan dan Penyaringan Pamong Kalurahan yang selanjutnya disebut Tim adalah tim yang dibentuk oleh Lurah untuk melaksanakan kegiatan proses penjaringan dan penyaringan bagi jabatan Pamong Kalurahan.</w:t>
            </w:r>
          </w:p>
          <w:p w14:paraId="62614A8A"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Penjaringan adalah kegiatan yang dilaksanakan oleh Tim yang meliputi kegiatan penentuan persyaratan, pengumuman dan pendaftaran Bakal Calon.</w:t>
            </w:r>
          </w:p>
          <w:p w14:paraId="497576DC"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Penyaringan adalah kegiatan yang dilaksanakan oleh Tim berupa penelitian persyaratan administrasi, pengumuman</w:t>
            </w:r>
            <w:r w:rsidRPr="00812D23">
              <w:rPr>
                <w:rFonts w:ascii="Bookman Old Style" w:eastAsia="Times New Roman" w:hAnsi="Bookman Old Style" w:cs="Times New Roman"/>
                <w:sz w:val="24"/>
                <w:szCs w:val="24"/>
              </w:rPr>
              <w:tab/>
              <w:t>hasil</w:t>
            </w:r>
            <w:r w:rsidRPr="00812D23">
              <w:rPr>
                <w:rFonts w:ascii="Bookman Old Style" w:eastAsia="Times New Roman" w:hAnsi="Bookman Old Style" w:cs="Times New Roman"/>
                <w:sz w:val="24"/>
                <w:szCs w:val="24"/>
              </w:rPr>
              <w:tab/>
              <w:t>penelitian</w:t>
            </w:r>
            <w:r w:rsidRPr="00812D23">
              <w:rPr>
                <w:rFonts w:ascii="Bookman Old Style" w:eastAsia="Times New Roman" w:hAnsi="Bookman Old Style" w:cs="Times New Roman"/>
                <w:sz w:val="24"/>
                <w:szCs w:val="24"/>
              </w:rPr>
              <w:tab/>
              <w:t>persyaratan administrasi, penetapan Calon, pelaksanaan ujian dan penilaian bagi Calon yang Berhak Mengikuti Ujian Penyaringan sampai dengan menyampaikan laporan hasil pelaksanaan Pengisian Pamong Kalurahan.</w:t>
            </w:r>
          </w:p>
          <w:p w14:paraId="3A5DB0E3"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Bakal Calon Pamong Kalurahan yang selanjutnya disebut Bakal Calon adalah penduduk Kalurahan Warga Negara Republik Indonesia yang telah mengajukan permohonan kepada Tim Pengisian Pamong Kalurahan untuk mengikuti pencalonan Pamong Kalurahan.</w:t>
            </w:r>
          </w:p>
          <w:p w14:paraId="3757BB93"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 xml:space="preserve">Calon Pamong Kalurahan yang selanjutnya disebut Calon adalah Bakal Calon yang telah melalui penelitian oleh Tim dan memenuhi persyaratan administrasi. </w:t>
            </w:r>
          </w:p>
          <w:p w14:paraId="6BE05934" w14:textId="71FB48E4" w:rsidR="000D3BD4" w:rsidRPr="000D3BD4" w:rsidRDefault="00812D23" w:rsidP="000D3BD4">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0D3BD4">
              <w:rPr>
                <w:rFonts w:ascii="Bookman Old Style" w:eastAsia="Times New Roman" w:hAnsi="Bookman Old Style" w:cs="Times New Roman"/>
                <w:sz w:val="24"/>
                <w:szCs w:val="24"/>
              </w:rPr>
              <w:t>Calon yang Berhak Mengikuti Ujian Penyaringan yang selanjutnya disebut Calon yang Berhak Mengikuti Ujian adalah Calon yang ditetapkan oleh Lurah untuk mengikuti ujian dan penilaian;</w:t>
            </w:r>
          </w:p>
          <w:p w14:paraId="5E83B573"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 xml:space="preserve">Calon yang Dimintakan Rekomendasi adalah paling kurang 2 (dua) Calon yang Berhak Mengikuti Ujian yang </w:t>
            </w:r>
            <w:r w:rsidRPr="00812D23">
              <w:rPr>
                <w:rFonts w:ascii="Bookman Old Style" w:eastAsia="Times New Roman" w:hAnsi="Bookman Old Style" w:cs="Times New Roman"/>
                <w:sz w:val="24"/>
                <w:szCs w:val="24"/>
              </w:rPr>
              <w:lastRenderedPageBreak/>
              <w:t>memenuhi batas paling rendah nilai kelulusan dan memperoleh dua peringkat nilai tertinggi.</w:t>
            </w:r>
          </w:p>
          <w:p w14:paraId="7DD4E06E" w14:textId="77777777" w:rsidR="00812D23" w:rsidRPr="00812D23" w:rsidRDefault="00812D23" w:rsidP="00812D23">
            <w:pPr>
              <w:pStyle w:val="ListParagraph"/>
              <w:numPr>
                <w:ilvl w:val="0"/>
                <w:numId w:val="3"/>
              </w:numPr>
              <w:spacing w:after="0" w:line="360" w:lineRule="auto"/>
              <w:ind w:left="655" w:hanging="576"/>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Hari adalah hari kerja.</w:t>
            </w:r>
          </w:p>
          <w:p w14:paraId="391EB86B" w14:textId="77777777" w:rsidR="00D608C5" w:rsidRDefault="00D608C5" w:rsidP="00812D23">
            <w:pPr>
              <w:spacing w:after="0" w:line="360" w:lineRule="auto"/>
              <w:ind w:left="85"/>
              <w:contextualSpacing/>
              <w:jc w:val="both"/>
              <w:rPr>
                <w:rFonts w:ascii="Bookman Old Style" w:eastAsia="Times New Roman" w:hAnsi="Bookman Old Style" w:cs="Times New Roman"/>
                <w:sz w:val="24"/>
                <w:szCs w:val="24"/>
              </w:rPr>
            </w:pPr>
          </w:p>
          <w:p w14:paraId="6DA1BE46" w14:textId="77777777" w:rsidR="002B1589" w:rsidRDefault="002B1589" w:rsidP="00812D23">
            <w:pPr>
              <w:spacing w:after="0" w:line="360" w:lineRule="auto"/>
              <w:ind w:left="85"/>
              <w:contextualSpacing/>
              <w:jc w:val="center"/>
              <w:rPr>
                <w:rFonts w:ascii="Bookman Old Style" w:eastAsia="Times New Roman" w:hAnsi="Bookman Old Style" w:cs="Times New Roman"/>
                <w:sz w:val="24"/>
                <w:szCs w:val="24"/>
              </w:rPr>
            </w:pPr>
          </w:p>
          <w:p w14:paraId="0F4AC71F" w14:textId="0C4C7E9B" w:rsidR="00812D23" w:rsidRPr="00812D23" w:rsidRDefault="00812D23" w:rsidP="00812D23">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BAB II</w:t>
            </w:r>
          </w:p>
          <w:p w14:paraId="42C5B6EB" w14:textId="77777777" w:rsidR="00812D23" w:rsidRDefault="0077207A" w:rsidP="0077207A">
            <w:pPr>
              <w:spacing w:after="0" w:line="360" w:lineRule="auto"/>
              <w:ind w:left="85"/>
              <w:contextualSpacing/>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PENGISIAN PAMONG KALURAHAN</w:t>
            </w:r>
          </w:p>
          <w:p w14:paraId="36073A3A" w14:textId="77777777" w:rsidR="003F02CB" w:rsidRDefault="003F02CB" w:rsidP="00812D23">
            <w:pPr>
              <w:spacing w:after="0" w:line="360" w:lineRule="auto"/>
              <w:ind w:left="85"/>
              <w:contextualSpacing/>
              <w:jc w:val="center"/>
              <w:rPr>
                <w:rFonts w:ascii="Bookman Old Style" w:eastAsia="Times New Roman" w:hAnsi="Bookman Old Style" w:cs="Times New Roman"/>
                <w:sz w:val="24"/>
                <w:szCs w:val="24"/>
              </w:rPr>
            </w:pPr>
          </w:p>
          <w:p w14:paraId="4E518947" w14:textId="77777777" w:rsidR="00812D23" w:rsidRPr="00812D23" w:rsidRDefault="00812D23" w:rsidP="00812D23">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2</w:t>
            </w:r>
          </w:p>
          <w:p w14:paraId="004C3F08" w14:textId="65999CB0" w:rsidR="00812D23" w:rsidRPr="007A7950" w:rsidRDefault="00C0556D" w:rsidP="007A7950">
            <w:pPr>
              <w:spacing w:after="0" w:line="360" w:lineRule="auto"/>
              <w:ind w:left="85"/>
              <w:contextualSpacing/>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lang w:val="id-ID"/>
              </w:rPr>
              <w:t xml:space="preserve">Jabatan </w:t>
            </w:r>
            <w:r w:rsidR="00812D23" w:rsidRPr="00812D23">
              <w:rPr>
                <w:rFonts w:ascii="Bookman Old Style" w:eastAsia="Times New Roman" w:hAnsi="Bookman Old Style" w:cs="Times New Roman"/>
                <w:sz w:val="24"/>
                <w:szCs w:val="24"/>
              </w:rPr>
              <w:t>Pamong Kalurahan yang akan diisi, yaitu:</w:t>
            </w:r>
            <w:r w:rsidR="007A7950">
              <w:rPr>
                <w:rFonts w:ascii="Bookman Old Style" w:eastAsia="Times New Roman" w:hAnsi="Bookman Old Style" w:cs="Times New Roman"/>
                <w:sz w:val="24"/>
                <w:szCs w:val="24"/>
              </w:rPr>
              <w:t xml:space="preserve"> </w:t>
            </w:r>
            <w:r w:rsidR="00812D23" w:rsidRPr="007A7950">
              <w:rPr>
                <w:rFonts w:ascii="Bookman Old Style" w:eastAsia="Times New Roman" w:hAnsi="Bookman Old Style" w:cs="Times New Roman"/>
                <w:sz w:val="24"/>
                <w:szCs w:val="24"/>
              </w:rPr>
              <w:t xml:space="preserve">Dukuh </w:t>
            </w:r>
            <w:r w:rsidR="007A7950" w:rsidRPr="007A7950">
              <w:rPr>
                <w:rFonts w:ascii="Bookman Old Style" w:eastAsia="Times New Roman" w:hAnsi="Bookman Old Style" w:cs="Times New Roman"/>
                <w:sz w:val="24"/>
                <w:szCs w:val="24"/>
              </w:rPr>
              <w:t xml:space="preserve">Sentul </w:t>
            </w:r>
          </w:p>
          <w:p w14:paraId="04DADB3B" w14:textId="77777777" w:rsidR="005976FC" w:rsidRDefault="005976FC" w:rsidP="00812D23">
            <w:pPr>
              <w:spacing w:after="0" w:line="360" w:lineRule="auto"/>
              <w:ind w:left="85"/>
              <w:contextualSpacing/>
              <w:jc w:val="center"/>
              <w:rPr>
                <w:rFonts w:ascii="Bookman Old Style" w:eastAsia="Times New Roman" w:hAnsi="Bookman Old Style" w:cs="Times New Roman"/>
                <w:sz w:val="24"/>
                <w:szCs w:val="24"/>
              </w:rPr>
            </w:pPr>
          </w:p>
          <w:p w14:paraId="5B1910E8" w14:textId="77777777" w:rsidR="00812D23" w:rsidRPr="00812D23" w:rsidRDefault="00812D23" w:rsidP="00812D23">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3</w:t>
            </w:r>
          </w:p>
          <w:p w14:paraId="6BAA84D9" w14:textId="77777777" w:rsidR="00812D23" w:rsidRPr="00FD3099" w:rsidRDefault="00812D23" w:rsidP="00D67F03">
            <w:pPr>
              <w:pStyle w:val="ListParagraph"/>
              <w:numPr>
                <w:ilvl w:val="0"/>
                <w:numId w:val="5"/>
              </w:numPr>
              <w:spacing w:after="0" w:line="360" w:lineRule="auto"/>
              <w:ind w:left="655" w:hanging="567"/>
              <w:jc w:val="both"/>
              <w:rPr>
                <w:rFonts w:ascii="Bookman Old Style" w:eastAsia="Times New Roman" w:hAnsi="Bookman Old Style" w:cs="Times New Roman"/>
                <w:sz w:val="24"/>
                <w:szCs w:val="24"/>
              </w:rPr>
            </w:pPr>
            <w:r w:rsidRPr="00FD3099">
              <w:rPr>
                <w:rFonts w:ascii="Bookman Old Style" w:eastAsia="Times New Roman" w:hAnsi="Bookman Old Style" w:cs="Times New Roman"/>
                <w:sz w:val="24"/>
                <w:szCs w:val="24"/>
              </w:rPr>
              <w:t>Pengisian Pamong Kalurahan dilakukan dengan cara penjaringan dan penyaringan</w:t>
            </w:r>
            <w:r w:rsidR="007C3117">
              <w:rPr>
                <w:rFonts w:ascii="Bookman Old Style" w:eastAsia="Times New Roman" w:hAnsi="Bookman Old Style" w:cs="Times New Roman"/>
                <w:sz w:val="24"/>
                <w:szCs w:val="24"/>
              </w:rPr>
              <w:t>;</w:t>
            </w:r>
          </w:p>
          <w:p w14:paraId="07B779B6" w14:textId="77777777" w:rsidR="00812D23" w:rsidRPr="00FD3099" w:rsidRDefault="00812D23" w:rsidP="00D67F03">
            <w:pPr>
              <w:pStyle w:val="ListParagraph"/>
              <w:numPr>
                <w:ilvl w:val="0"/>
                <w:numId w:val="5"/>
              </w:numPr>
              <w:spacing w:after="0" w:line="360" w:lineRule="auto"/>
              <w:ind w:left="655" w:hanging="567"/>
              <w:jc w:val="both"/>
              <w:rPr>
                <w:rFonts w:ascii="Bookman Old Style" w:eastAsia="Times New Roman" w:hAnsi="Bookman Old Style" w:cs="Times New Roman"/>
                <w:sz w:val="24"/>
                <w:szCs w:val="24"/>
              </w:rPr>
            </w:pPr>
            <w:r w:rsidRPr="00FD3099">
              <w:rPr>
                <w:rFonts w:ascii="Bookman Old Style" w:eastAsia="Times New Roman" w:hAnsi="Bookman Old Style" w:cs="Times New Roman"/>
                <w:sz w:val="24"/>
                <w:szCs w:val="24"/>
              </w:rPr>
              <w:t>Pengisian Pamong Kalurahan di</w:t>
            </w:r>
            <w:r w:rsidR="00545C3B">
              <w:rPr>
                <w:rFonts w:ascii="Bookman Old Style" w:eastAsia="Times New Roman" w:hAnsi="Bookman Old Style" w:cs="Times New Roman"/>
                <w:sz w:val="24"/>
                <w:szCs w:val="24"/>
              </w:rPr>
              <w:t>laksanakan</w:t>
            </w:r>
            <w:r w:rsidRPr="00FD3099">
              <w:rPr>
                <w:rFonts w:ascii="Bookman Old Style" w:eastAsia="Times New Roman" w:hAnsi="Bookman Old Style" w:cs="Times New Roman"/>
                <w:sz w:val="24"/>
                <w:szCs w:val="24"/>
              </w:rPr>
              <w:t xml:space="preserve"> oleh Tim yang dibentuk dan ditetapkan oleh Lurah dengan Keputusan Lurah</w:t>
            </w:r>
            <w:r w:rsidR="007C3117">
              <w:rPr>
                <w:rFonts w:ascii="Bookman Old Style" w:eastAsia="Times New Roman" w:hAnsi="Bookman Old Style" w:cs="Times New Roman"/>
                <w:sz w:val="24"/>
                <w:szCs w:val="24"/>
              </w:rPr>
              <w:t>;</w:t>
            </w:r>
          </w:p>
          <w:p w14:paraId="24C4FEC8" w14:textId="77777777" w:rsidR="00812D23" w:rsidRPr="00FD3099" w:rsidRDefault="00812D23" w:rsidP="00D67F03">
            <w:pPr>
              <w:pStyle w:val="ListParagraph"/>
              <w:numPr>
                <w:ilvl w:val="0"/>
                <w:numId w:val="5"/>
              </w:numPr>
              <w:spacing w:after="0" w:line="360" w:lineRule="auto"/>
              <w:ind w:left="655" w:hanging="567"/>
              <w:jc w:val="both"/>
              <w:rPr>
                <w:rFonts w:ascii="Bookman Old Style" w:eastAsia="Times New Roman" w:hAnsi="Bookman Old Style" w:cs="Times New Roman"/>
                <w:sz w:val="24"/>
                <w:szCs w:val="24"/>
              </w:rPr>
            </w:pPr>
            <w:r w:rsidRPr="00FD3099">
              <w:rPr>
                <w:rFonts w:ascii="Bookman Old Style" w:eastAsia="Times New Roman" w:hAnsi="Bookman Old Style" w:cs="Times New Roman"/>
                <w:sz w:val="24"/>
                <w:szCs w:val="24"/>
              </w:rPr>
              <w:t xml:space="preserve">Tim sebagaimana dimaksud pada ayat (2) bertanggungjawab </w:t>
            </w:r>
            <w:r w:rsidR="00715D35">
              <w:rPr>
                <w:rFonts w:ascii="Bookman Old Style" w:eastAsia="Times New Roman" w:hAnsi="Bookman Old Style" w:cs="Times New Roman"/>
                <w:sz w:val="24"/>
                <w:szCs w:val="24"/>
                <w:lang w:val="id-ID"/>
              </w:rPr>
              <w:t>ke</w:t>
            </w:r>
            <w:r w:rsidRPr="00FD3099">
              <w:rPr>
                <w:rFonts w:ascii="Bookman Old Style" w:eastAsia="Times New Roman" w:hAnsi="Bookman Old Style" w:cs="Times New Roman"/>
                <w:sz w:val="24"/>
                <w:szCs w:val="24"/>
              </w:rPr>
              <w:t>pada Lurah</w:t>
            </w:r>
            <w:r w:rsidR="007C3117">
              <w:rPr>
                <w:rFonts w:ascii="Bookman Old Style" w:eastAsia="Times New Roman" w:hAnsi="Bookman Old Style" w:cs="Times New Roman"/>
                <w:sz w:val="24"/>
                <w:szCs w:val="24"/>
              </w:rPr>
              <w:t>.</w:t>
            </w:r>
          </w:p>
          <w:p w14:paraId="41B82031" w14:textId="77777777" w:rsidR="000D3BD4" w:rsidRDefault="000D3BD4" w:rsidP="00FD3099">
            <w:pPr>
              <w:spacing w:after="0" w:line="360" w:lineRule="auto"/>
              <w:ind w:left="85"/>
              <w:contextualSpacing/>
              <w:jc w:val="center"/>
              <w:rPr>
                <w:rFonts w:ascii="Bookman Old Style" w:eastAsia="Times New Roman" w:hAnsi="Bookman Old Style" w:cs="Times New Roman"/>
                <w:sz w:val="24"/>
                <w:szCs w:val="24"/>
              </w:rPr>
            </w:pPr>
          </w:p>
          <w:p w14:paraId="346EF2F5" w14:textId="18CB1382" w:rsidR="00ED4987" w:rsidRDefault="0077207A" w:rsidP="00FD3099">
            <w:pPr>
              <w:spacing w:after="0" w:line="360" w:lineRule="auto"/>
              <w:ind w:left="85"/>
              <w:contextualSpacing/>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BAB III</w:t>
            </w:r>
          </w:p>
          <w:p w14:paraId="1F6B729A" w14:textId="77777777" w:rsidR="0077207A" w:rsidRDefault="0077207A" w:rsidP="00FD3099">
            <w:pPr>
              <w:spacing w:after="0" w:line="360" w:lineRule="auto"/>
              <w:ind w:left="85"/>
              <w:contextualSpacing/>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PENJARINGAN DAN PENYARINGAN</w:t>
            </w:r>
          </w:p>
          <w:p w14:paraId="7818505D" w14:textId="77777777" w:rsidR="005976F9" w:rsidRDefault="005976F9" w:rsidP="00FD3099">
            <w:pPr>
              <w:spacing w:after="0" w:line="360" w:lineRule="auto"/>
              <w:ind w:left="85"/>
              <w:contextualSpacing/>
              <w:jc w:val="center"/>
              <w:rPr>
                <w:rFonts w:ascii="Bookman Old Style" w:eastAsia="Times New Roman" w:hAnsi="Bookman Old Style" w:cs="Times New Roman"/>
                <w:sz w:val="24"/>
                <w:szCs w:val="24"/>
              </w:rPr>
            </w:pPr>
          </w:p>
          <w:p w14:paraId="57CFF87E" w14:textId="77777777" w:rsidR="00812D23" w:rsidRPr="00812D23" w:rsidRDefault="00812D23" w:rsidP="00FD3099">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 xml:space="preserve">Bagian </w:t>
            </w:r>
            <w:r w:rsidR="00270814">
              <w:rPr>
                <w:rFonts w:ascii="Bookman Old Style" w:eastAsia="Times New Roman" w:hAnsi="Bookman Old Style" w:cs="Times New Roman"/>
                <w:sz w:val="24"/>
                <w:szCs w:val="24"/>
              </w:rPr>
              <w:t>P</w:t>
            </w:r>
            <w:r w:rsidR="0077207A">
              <w:rPr>
                <w:rFonts w:ascii="Bookman Old Style" w:eastAsia="Times New Roman" w:hAnsi="Bookman Old Style" w:cs="Times New Roman"/>
                <w:sz w:val="24"/>
                <w:szCs w:val="24"/>
              </w:rPr>
              <w:t>ertama</w:t>
            </w:r>
          </w:p>
          <w:p w14:paraId="607CEB96" w14:textId="77777777" w:rsidR="00812D23" w:rsidRPr="00812D23" w:rsidRDefault="00812D23" w:rsidP="00FD3099">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Penjaringan</w:t>
            </w:r>
          </w:p>
          <w:p w14:paraId="3366D653" w14:textId="77777777" w:rsidR="00812D23" w:rsidRPr="00812D23" w:rsidRDefault="00812D23" w:rsidP="00FD3099">
            <w:pPr>
              <w:spacing w:after="0" w:line="360" w:lineRule="auto"/>
              <w:ind w:left="85"/>
              <w:contextualSpacing/>
              <w:jc w:val="center"/>
              <w:rPr>
                <w:rFonts w:ascii="Bookman Old Style" w:eastAsia="Times New Roman" w:hAnsi="Bookman Old Style" w:cs="Times New Roman"/>
                <w:sz w:val="24"/>
                <w:szCs w:val="24"/>
              </w:rPr>
            </w:pPr>
          </w:p>
          <w:p w14:paraId="0B38F929" w14:textId="77777777" w:rsidR="00812D23" w:rsidRPr="00812D23" w:rsidRDefault="00812D23" w:rsidP="00FD3099">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Paragraf 1</w:t>
            </w:r>
          </w:p>
          <w:p w14:paraId="23BB468E" w14:textId="77777777" w:rsidR="00812D23" w:rsidRPr="00812D23" w:rsidRDefault="00812D23" w:rsidP="00FD3099">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Pengumuman</w:t>
            </w:r>
          </w:p>
          <w:p w14:paraId="628E72F3" w14:textId="77777777" w:rsidR="00BB6195" w:rsidRDefault="00BB6195" w:rsidP="00FD3099">
            <w:pPr>
              <w:spacing w:after="0" w:line="360" w:lineRule="auto"/>
              <w:ind w:left="85"/>
              <w:contextualSpacing/>
              <w:jc w:val="center"/>
              <w:rPr>
                <w:rFonts w:ascii="Bookman Old Style" w:eastAsia="Times New Roman" w:hAnsi="Bookman Old Style" w:cs="Times New Roman"/>
                <w:sz w:val="24"/>
                <w:szCs w:val="24"/>
              </w:rPr>
            </w:pPr>
          </w:p>
          <w:p w14:paraId="0DDCCB6B" w14:textId="77777777" w:rsidR="00812D23" w:rsidRPr="00812D23" w:rsidRDefault="00812D23" w:rsidP="00FD3099">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4</w:t>
            </w:r>
          </w:p>
          <w:p w14:paraId="6A747400" w14:textId="77777777" w:rsidR="00812D23" w:rsidRPr="00D41621" w:rsidRDefault="00812D23" w:rsidP="00D67F03">
            <w:pPr>
              <w:pStyle w:val="ListParagraph"/>
              <w:numPr>
                <w:ilvl w:val="1"/>
                <w:numId w:val="6"/>
              </w:numPr>
              <w:spacing w:after="0" w:line="360" w:lineRule="auto"/>
              <w:ind w:left="655" w:hanging="567"/>
              <w:jc w:val="both"/>
              <w:rPr>
                <w:rFonts w:ascii="Bookman Old Style" w:eastAsia="Times New Roman" w:hAnsi="Bookman Old Style" w:cs="Times New Roman"/>
                <w:sz w:val="24"/>
                <w:szCs w:val="24"/>
              </w:rPr>
            </w:pPr>
            <w:r w:rsidRPr="00D41621">
              <w:rPr>
                <w:rFonts w:ascii="Bookman Old Style" w:eastAsia="Times New Roman" w:hAnsi="Bookman Old Style" w:cs="Times New Roman"/>
                <w:sz w:val="24"/>
                <w:szCs w:val="24"/>
              </w:rPr>
              <w:t>Tim melaksanakan pengumuman tentang adanya pendaftaran Bakal Calon Pamong Kalurahan dengan mencantumkan persyaratan dan kelengkapan persyaratan administrasi</w:t>
            </w:r>
            <w:r w:rsidR="00AE3922">
              <w:rPr>
                <w:rFonts w:ascii="Bookman Old Style" w:eastAsia="Times New Roman" w:hAnsi="Bookman Old Style" w:cs="Times New Roman"/>
                <w:sz w:val="24"/>
                <w:szCs w:val="24"/>
              </w:rPr>
              <w:t>;</w:t>
            </w:r>
          </w:p>
          <w:p w14:paraId="109323AE" w14:textId="77777777" w:rsidR="00AE3922" w:rsidRPr="007C3117" w:rsidRDefault="00812D23" w:rsidP="007C3117">
            <w:pPr>
              <w:pStyle w:val="ListParagraph"/>
              <w:numPr>
                <w:ilvl w:val="1"/>
                <w:numId w:val="6"/>
              </w:numPr>
              <w:spacing w:after="0" w:line="360" w:lineRule="auto"/>
              <w:ind w:left="655" w:hanging="567"/>
              <w:jc w:val="both"/>
              <w:rPr>
                <w:rFonts w:ascii="Bookman Old Style" w:eastAsia="Times New Roman" w:hAnsi="Bookman Old Style" w:cs="Times New Roman"/>
                <w:sz w:val="24"/>
                <w:szCs w:val="24"/>
              </w:rPr>
            </w:pPr>
            <w:r w:rsidRPr="00D41621">
              <w:rPr>
                <w:rFonts w:ascii="Bookman Old Style" w:eastAsia="Times New Roman" w:hAnsi="Bookman Old Style" w:cs="Times New Roman"/>
                <w:sz w:val="24"/>
                <w:szCs w:val="24"/>
              </w:rPr>
              <w:lastRenderedPageBreak/>
              <w:t>Pengumuman pendaftaran Bakal Calon Pamong Kalurahan sebagaimana dimaksud pada ayat (1) ditempatkan di tempat-tempat umum yang mudah dilihat masyarakat</w:t>
            </w:r>
            <w:r w:rsidR="007C3117">
              <w:rPr>
                <w:rFonts w:ascii="Bookman Old Style" w:eastAsia="Times New Roman" w:hAnsi="Bookman Old Style" w:cs="Times New Roman"/>
                <w:sz w:val="24"/>
                <w:szCs w:val="24"/>
              </w:rPr>
              <w:t xml:space="preserve">, </w:t>
            </w:r>
            <w:r w:rsidR="00AE3922">
              <w:rPr>
                <w:rFonts w:ascii="Bookman Old Style" w:eastAsia="Times New Roman" w:hAnsi="Bookman Old Style" w:cs="Times New Roman"/>
                <w:sz w:val="24"/>
                <w:szCs w:val="24"/>
              </w:rPr>
              <w:t>melalui media sosial</w:t>
            </w:r>
            <w:r w:rsidR="007C3117">
              <w:rPr>
                <w:rFonts w:ascii="Bookman Old Style" w:eastAsia="Times New Roman" w:hAnsi="Bookman Old Style" w:cs="Times New Roman"/>
                <w:sz w:val="24"/>
                <w:szCs w:val="24"/>
              </w:rPr>
              <w:t xml:space="preserve"> dan sosialisasi tatap muka.</w:t>
            </w:r>
          </w:p>
          <w:p w14:paraId="77CC9177" w14:textId="77777777" w:rsidR="00F61700" w:rsidRDefault="00F61700" w:rsidP="00D41621">
            <w:pPr>
              <w:spacing w:after="0" w:line="360" w:lineRule="auto"/>
              <w:ind w:left="85"/>
              <w:contextualSpacing/>
              <w:jc w:val="center"/>
              <w:rPr>
                <w:rFonts w:ascii="Bookman Old Style" w:eastAsia="Times New Roman" w:hAnsi="Bookman Old Style" w:cs="Times New Roman"/>
                <w:sz w:val="24"/>
                <w:szCs w:val="24"/>
              </w:rPr>
            </w:pPr>
          </w:p>
          <w:p w14:paraId="7DF57877" w14:textId="6A95A2E1" w:rsidR="00812D23" w:rsidRPr="00812D23" w:rsidRDefault="00812D23" w:rsidP="00D41621">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Paragraf 2</w:t>
            </w:r>
          </w:p>
          <w:p w14:paraId="4D1B5F59" w14:textId="77777777" w:rsidR="00812D23" w:rsidRDefault="00812D23" w:rsidP="00D41621">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Persyaratan Bakal Calon</w:t>
            </w:r>
          </w:p>
          <w:p w14:paraId="2E25A563" w14:textId="77777777" w:rsidR="00D41621" w:rsidRPr="00812D23" w:rsidRDefault="00D41621" w:rsidP="00D41621">
            <w:pPr>
              <w:spacing w:after="0" w:line="360" w:lineRule="auto"/>
              <w:ind w:left="85"/>
              <w:contextualSpacing/>
              <w:jc w:val="center"/>
              <w:rPr>
                <w:rFonts w:ascii="Bookman Old Style" w:eastAsia="Times New Roman" w:hAnsi="Bookman Old Style" w:cs="Times New Roman"/>
                <w:sz w:val="24"/>
                <w:szCs w:val="24"/>
              </w:rPr>
            </w:pPr>
          </w:p>
          <w:p w14:paraId="75468873" w14:textId="77777777" w:rsidR="00812D23" w:rsidRPr="00812D23" w:rsidRDefault="00812D23" w:rsidP="00D41621">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5</w:t>
            </w:r>
          </w:p>
          <w:p w14:paraId="2DED9A8A" w14:textId="77777777" w:rsidR="00812D23" w:rsidRPr="00BB6195" w:rsidRDefault="00812D23" w:rsidP="00656D30">
            <w:pPr>
              <w:pStyle w:val="ListParagraph"/>
              <w:spacing w:after="0" w:line="360" w:lineRule="auto"/>
              <w:ind w:left="655"/>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Warga Kalurahan yang mendaftarkan diri sebagai Pamong Kalurahan harus memenuhi persyaratan sebagai berikut:</w:t>
            </w:r>
          </w:p>
          <w:p w14:paraId="0F4E763B"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bertaqwa kepada Tuhan Yang Maha Esa;</w:t>
            </w:r>
          </w:p>
          <w:p w14:paraId="501A5D98"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memegang teguh dan mengamalkan Pancasila, melaksanakan Undang-Undang Dasar Negara Republik Indonesia Tahun 1945, memelihara dan mempertahankan keutuhan Negara Kesatuan Republik Indonesia dan Bhinneka Tunggal Ika;</w:t>
            </w:r>
          </w:p>
          <w:p w14:paraId="1E8577D9"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berpendidikan paling rendah Sekolah Menengah Umum atau yang sederajat;</w:t>
            </w:r>
          </w:p>
          <w:p w14:paraId="01537B54"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berusia paling rendah 20 (dua puluh) tahun dan paling tinggi 42 (empat puluh dua) tahun pada tanggal terakhir pendaftaran;</w:t>
            </w:r>
          </w:p>
          <w:p w14:paraId="7AAF0188" w14:textId="5430B1CE" w:rsidR="00812D23" w:rsidRPr="00BB6195" w:rsidRDefault="00BE150A"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w:t>
            </w:r>
            <w:r w:rsidR="0036259B">
              <w:rPr>
                <w:rFonts w:ascii="Bookman Old Style" w:eastAsia="Times New Roman" w:hAnsi="Bookman Old Style" w:cs="Times New Roman"/>
                <w:sz w:val="24"/>
                <w:szCs w:val="24"/>
              </w:rPr>
              <w:t xml:space="preserve">enduduk </w:t>
            </w:r>
            <w:r w:rsidR="00812D23" w:rsidRPr="00BB6195">
              <w:rPr>
                <w:rFonts w:ascii="Bookman Old Style" w:eastAsia="Times New Roman" w:hAnsi="Bookman Old Style" w:cs="Times New Roman"/>
                <w:sz w:val="24"/>
                <w:szCs w:val="24"/>
              </w:rPr>
              <w:t>Padukuhan  setempat terhitung sejak diterimanya berkas lamaran oleh Tim yang dibuktikan dengan Kartu Keluarga dan/atau Kartu Tanda Penduduk;</w:t>
            </w:r>
          </w:p>
          <w:p w14:paraId="26DAAB35"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tidak mempunyai hubungan kekerabatan dengan Pamong Kalurahan dan/atau Unsur Staf Kalurahan yang masih menjabat sampai dengan derajat kesatu menurut garis vertikal atau garis horisontal serta istri/suami atau menantu;</w:t>
            </w:r>
          </w:p>
          <w:p w14:paraId="2DE6C561"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berbadan sehat;</w:t>
            </w:r>
          </w:p>
          <w:p w14:paraId="092EEBC4"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berkelakuan baik, jujur dan adil;</w:t>
            </w:r>
          </w:p>
          <w:p w14:paraId="6817634A"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lastRenderedPageBreak/>
              <w:t>tidak pernah berstatus sebagai Lurah;</w:t>
            </w:r>
          </w:p>
          <w:p w14:paraId="64490AB6"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tidak sedang menjabat sebagai Pamong Kalurahan dengan masa pengabdian sama dengan atau paling kurang dari 5 (lima) tahun pada saat mendaftar;</w:t>
            </w:r>
          </w:p>
          <w:p w14:paraId="612CD97B"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tidak sedang menjalani hukuman pidana penjara dengan hukuman badan atau hukuman percobaan;</w:t>
            </w:r>
          </w:p>
          <w:p w14:paraId="10A03D12"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tidak sedang berstatus tersangka atau terdakwa karena tindak pidana kejahatan kesengajaan yang diancam dengan pidana penjara;</w:t>
            </w:r>
          </w:p>
          <w:p w14:paraId="6E5398E7"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tidak sedang dicabut hak pilihnya berdasarkan putusan pengadilan yang telah mempunyai kekuatan hukum tetap;</w:t>
            </w:r>
          </w:p>
          <w:p w14:paraId="181DCD0F"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tidak pernah dijatuhi pidana penjara berdasarkan putusan pengadilan yang telah mempunyai kekuatan hukum tetap karena melakukan tindak pidana yang diancam dengan pidana penjara paling singkat 5 (lima) tahun atau lebih, kecuali 5 (lima) tahun setelah selesai menjalani pidana penjara dan mengumumkan secara jujur dan terbuka kepada publik bahwa yang bersangkutan pernah dipidana serta bukan sebagai pelaku kejahatan berulang-ulang;</w:t>
            </w:r>
          </w:p>
          <w:p w14:paraId="4A5064BB"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Sanggup melaksanakan tugas sebagai Pamong Kalurahan paling kurang selama 5 (lima) tahun sejak dilantik;</w:t>
            </w:r>
          </w:p>
          <w:p w14:paraId="09354130" w14:textId="4D4B6AE1" w:rsidR="00812D23" w:rsidRPr="00BB6195" w:rsidRDefault="009622D9"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Sanggup bertempat tinggal di Padukuhan wilayah kerjanya selama menjabat</w:t>
            </w:r>
            <w:r>
              <w:rPr>
                <w:rFonts w:ascii="Bookman Old Style" w:eastAsia="Times New Roman" w:hAnsi="Bookman Old Style" w:cs="Times New Roman"/>
                <w:sz w:val="24"/>
                <w:szCs w:val="24"/>
              </w:rPr>
              <w:t xml:space="preserve"> </w:t>
            </w:r>
            <w:r w:rsidR="00BE150A">
              <w:rPr>
                <w:rFonts w:ascii="Bookman Old Style" w:eastAsia="Times New Roman" w:hAnsi="Bookman Old Style" w:cs="Times New Roman"/>
                <w:sz w:val="24"/>
                <w:szCs w:val="24"/>
              </w:rPr>
              <w:t>sebagai</w:t>
            </w:r>
            <w:r>
              <w:rPr>
                <w:rFonts w:ascii="Bookman Old Style" w:eastAsia="Times New Roman" w:hAnsi="Bookman Old Style" w:cs="Times New Roman"/>
                <w:sz w:val="24"/>
                <w:szCs w:val="24"/>
              </w:rPr>
              <w:t xml:space="preserve"> Dukuh</w:t>
            </w:r>
            <w:r w:rsidR="00812D23" w:rsidRPr="00BB6195">
              <w:rPr>
                <w:rFonts w:ascii="Bookman Old Style" w:eastAsia="Times New Roman" w:hAnsi="Bookman Old Style" w:cs="Times New Roman"/>
                <w:sz w:val="24"/>
                <w:szCs w:val="24"/>
              </w:rPr>
              <w:t xml:space="preserve">; </w:t>
            </w:r>
          </w:p>
          <w:p w14:paraId="5B128D73"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 xml:space="preserve">Persyaratan tambahan </w:t>
            </w:r>
            <w:r w:rsidR="004275F1">
              <w:rPr>
                <w:rFonts w:ascii="Bookman Old Style" w:eastAsia="Times New Roman" w:hAnsi="Bookman Old Style" w:cs="Times New Roman"/>
                <w:sz w:val="24"/>
                <w:szCs w:val="24"/>
              </w:rPr>
              <w:t xml:space="preserve">Bakal Calon Dukuh </w:t>
            </w:r>
            <w:r w:rsidRPr="00BB6195">
              <w:rPr>
                <w:rFonts w:ascii="Bookman Old Style" w:eastAsia="Times New Roman" w:hAnsi="Bookman Old Style" w:cs="Times New Roman"/>
                <w:sz w:val="24"/>
                <w:szCs w:val="24"/>
              </w:rPr>
              <w:t>berupa dukungan paling kurang 20 % (dua puluh persen) dari jumlah warga Padukuhan yang mempunyai hak pilih atau usulan dari warga berdasarkan musyawarah Padukuhan, yang dituangkan dalam berita acara musyawarah Padukuhan;</w:t>
            </w:r>
          </w:p>
          <w:p w14:paraId="573802C3" w14:textId="622B6C89" w:rsidR="00812D23" w:rsidRPr="007A7950"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color w:val="FF0000"/>
                <w:sz w:val="24"/>
                <w:szCs w:val="24"/>
              </w:rPr>
            </w:pPr>
            <w:r w:rsidRPr="00BB6195">
              <w:rPr>
                <w:rFonts w:ascii="Bookman Old Style" w:eastAsia="Times New Roman" w:hAnsi="Bookman Old Style" w:cs="Times New Roman"/>
                <w:sz w:val="24"/>
                <w:szCs w:val="24"/>
              </w:rPr>
              <w:t xml:space="preserve">Dalam hal persyaratan tambahan yang disepakati dalam Musyawarah Padukuhan adalah dukungan </w:t>
            </w:r>
            <w:r w:rsidRPr="00BB6195">
              <w:rPr>
                <w:rFonts w:ascii="Bookman Old Style" w:eastAsia="Times New Roman" w:hAnsi="Bookman Old Style" w:cs="Times New Roman"/>
                <w:sz w:val="24"/>
                <w:szCs w:val="24"/>
              </w:rPr>
              <w:lastRenderedPageBreak/>
              <w:t xml:space="preserve">paling kurang 20 % ( dua puluh persen ) </w:t>
            </w:r>
            <w:r w:rsidR="00D106B2">
              <w:rPr>
                <w:rFonts w:ascii="Bookman Old Style" w:eastAsia="Times New Roman" w:hAnsi="Bookman Old Style" w:cs="Times New Roman"/>
                <w:sz w:val="24"/>
                <w:szCs w:val="24"/>
              </w:rPr>
              <w:t>d</w:t>
            </w:r>
            <w:r w:rsidRPr="00BB6195">
              <w:rPr>
                <w:rFonts w:ascii="Bookman Old Style" w:eastAsia="Times New Roman" w:hAnsi="Bookman Old Style" w:cs="Times New Roman"/>
                <w:sz w:val="24"/>
                <w:szCs w:val="24"/>
              </w:rPr>
              <w:t xml:space="preserve">ari jumlah warga Padukuhan yang mempunyai hak pilih, maka besaran jumlah dukungan yang diperlukan bagi Bakal Calon Dukuh </w:t>
            </w:r>
            <w:r w:rsidR="00515CD0">
              <w:rPr>
                <w:rFonts w:ascii="Bookman Old Style" w:eastAsia="Times New Roman" w:hAnsi="Bookman Old Style" w:cs="Times New Roman"/>
                <w:sz w:val="24"/>
                <w:szCs w:val="24"/>
              </w:rPr>
              <w:t xml:space="preserve">Sentul adalah </w:t>
            </w:r>
            <w:r w:rsidR="00D17D87">
              <w:rPr>
                <w:rFonts w:ascii="Bookman Old Style" w:eastAsia="Times New Roman" w:hAnsi="Bookman Old Style" w:cs="Times New Roman"/>
                <w:sz w:val="24"/>
                <w:szCs w:val="24"/>
              </w:rPr>
              <w:t>75</w:t>
            </w:r>
            <w:r w:rsidR="00515CD0" w:rsidRPr="00D17D87">
              <w:rPr>
                <w:rFonts w:ascii="Bookman Old Style" w:eastAsia="Times New Roman" w:hAnsi="Bookman Old Style" w:cs="Times New Roman"/>
                <w:sz w:val="24"/>
                <w:szCs w:val="24"/>
              </w:rPr>
              <w:t xml:space="preserve"> orang</w:t>
            </w:r>
          </w:p>
          <w:p w14:paraId="0BB9F370" w14:textId="77777777" w:rsidR="00812D23" w:rsidRPr="00BB6195" w:rsidRDefault="00812D23" w:rsidP="003070E5">
            <w:pPr>
              <w:pStyle w:val="ListParagraph"/>
              <w:numPr>
                <w:ilvl w:val="2"/>
                <w:numId w:val="7"/>
              </w:numPr>
              <w:spacing w:after="0" w:line="360" w:lineRule="auto"/>
              <w:ind w:left="1080" w:hanging="464"/>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Dalam hal persyaratan tambahan yang disepakati dalam Musyawarah Padukuhan adalah usulan dari warga, maka Musyawarah Padukuhan menetapkan paling kurang 2 (dua) nama yang diusulkan sebagai Bakal Calon Dukuh, dan dituangkan dalam Berita Acara Bakal Calon Dukuh Usulan Musyawarah Padukuhan.</w:t>
            </w:r>
          </w:p>
          <w:p w14:paraId="77BCBC1E" w14:textId="77777777" w:rsidR="00F61700" w:rsidRDefault="00F61700" w:rsidP="00D30167">
            <w:pPr>
              <w:spacing w:after="0" w:line="360" w:lineRule="auto"/>
              <w:ind w:left="85"/>
              <w:contextualSpacing/>
              <w:jc w:val="center"/>
              <w:rPr>
                <w:rFonts w:ascii="Bookman Old Style" w:eastAsia="Times New Roman" w:hAnsi="Bookman Old Style" w:cs="Times New Roman"/>
                <w:sz w:val="24"/>
                <w:szCs w:val="24"/>
              </w:rPr>
            </w:pPr>
          </w:p>
          <w:p w14:paraId="1E89C017" w14:textId="77777777" w:rsidR="00812D23" w:rsidRPr="00812D23" w:rsidRDefault="00812D23" w:rsidP="00D30167">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Paragraf 3</w:t>
            </w:r>
          </w:p>
          <w:p w14:paraId="259AE921" w14:textId="77777777" w:rsidR="00812D23" w:rsidRDefault="00812D23" w:rsidP="00D30167">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Kelengkapan Persyaratan Administrasi</w:t>
            </w:r>
          </w:p>
          <w:p w14:paraId="42EE685C" w14:textId="77777777" w:rsidR="004F4DB3" w:rsidRPr="00812D23" w:rsidRDefault="004F4DB3" w:rsidP="00D30167">
            <w:pPr>
              <w:spacing w:after="0" w:line="360" w:lineRule="auto"/>
              <w:ind w:left="85"/>
              <w:contextualSpacing/>
              <w:jc w:val="center"/>
              <w:rPr>
                <w:rFonts w:ascii="Bookman Old Style" w:eastAsia="Times New Roman" w:hAnsi="Bookman Old Style" w:cs="Times New Roman"/>
                <w:sz w:val="24"/>
                <w:szCs w:val="24"/>
              </w:rPr>
            </w:pPr>
          </w:p>
          <w:p w14:paraId="4F26754D" w14:textId="77777777" w:rsidR="00812D23" w:rsidRPr="00812D23" w:rsidRDefault="00812D23" w:rsidP="00D30167">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6</w:t>
            </w:r>
          </w:p>
          <w:p w14:paraId="116EE9AF" w14:textId="77777777" w:rsidR="00812D23" w:rsidRPr="00812D23" w:rsidRDefault="00812D23" w:rsidP="00812D23">
            <w:pPr>
              <w:spacing w:after="0" w:line="360" w:lineRule="auto"/>
              <w:ind w:left="85"/>
              <w:contextualSpacing/>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Kelengkapan persyaratan administrasi pendaftaran Pamong Kalurahan adalah sebagai berikut:</w:t>
            </w:r>
          </w:p>
          <w:p w14:paraId="6707A8D3"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 xml:space="preserve">Surat Permohonan menjadi Pamong Kalurahan yang dibuat oleh yang bersangkutan di atas  kertas  segel atau bermaterai </w:t>
            </w:r>
            <w:r w:rsidR="00E2231B">
              <w:rPr>
                <w:rFonts w:ascii="Bookman Old Style" w:eastAsia="Times New Roman" w:hAnsi="Bookman Old Style" w:cs="Times New Roman"/>
                <w:sz w:val="24"/>
                <w:szCs w:val="24"/>
              </w:rPr>
              <w:t xml:space="preserve">Rp. 10.000,00 ( sepuluh ribu rupiah ) </w:t>
            </w:r>
            <w:r w:rsidRPr="00D30167">
              <w:rPr>
                <w:rFonts w:ascii="Bookman Old Style" w:eastAsia="Times New Roman" w:hAnsi="Bookman Old Style" w:cs="Times New Roman"/>
                <w:sz w:val="24"/>
                <w:szCs w:val="24"/>
              </w:rPr>
              <w:t xml:space="preserve"> ditujukan kepada Lurah melalui Tim;</w:t>
            </w:r>
          </w:p>
          <w:p w14:paraId="2BE4A715" w14:textId="77777777" w:rsidR="00812D23"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 xml:space="preserve">Surat Pernyataan di atas kertas segel atau bermaterai </w:t>
            </w:r>
            <w:r w:rsidR="00D91E8D">
              <w:rPr>
                <w:rFonts w:ascii="Bookman Old Style" w:eastAsia="Times New Roman" w:hAnsi="Bookman Old Style" w:cs="Times New Roman"/>
                <w:sz w:val="24"/>
                <w:szCs w:val="24"/>
              </w:rPr>
              <w:t>Rp. 10.000,00 (sepuluh ribu rupiah</w:t>
            </w:r>
            <w:r w:rsidR="00E2231B">
              <w:rPr>
                <w:rFonts w:ascii="Bookman Old Style" w:eastAsia="Times New Roman" w:hAnsi="Bookman Old Style" w:cs="Times New Roman"/>
                <w:sz w:val="24"/>
                <w:szCs w:val="24"/>
              </w:rPr>
              <w:t xml:space="preserve">) </w:t>
            </w:r>
            <w:r w:rsidRPr="00D30167">
              <w:rPr>
                <w:rFonts w:ascii="Bookman Old Style" w:eastAsia="Times New Roman" w:hAnsi="Bookman Old Style" w:cs="Times New Roman"/>
                <w:sz w:val="24"/>
                <w:szCs w:val="24"/>
              </w:rPr>
              <w:t>yang memuat:</w:t>
            </w:r>
          </w:p>
          <w:p w14:paraId="2AC37B7F" w14:textId="77777777" w:rsidR="00812D23" w:rsidRPr="00D30167" w:rsidRDefault="00812D23"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bertaqwa kepada Tuhan Yang Maha Esa;</w:t>
            </w:r>
          </w:p>
          <w:p w14:paraId="2865867D" w14:textId="77777777" w:rsidR="00812D23" w:rsidRPr="00D30167" w:rsidRDefault="00812D23"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memegang teguh dan mengamalkan Pancasila, Bhinneka Tunggal Ika, melaksanakan Undang- Undang Dasar Negara Republik Indonesia Tahun 1945, mempertahankan dan memelihara keutuhan Negara Kesatuan Republik Indonesia serta  setia dan taat kepada Pemerintah;</w:t>
            </w:r>
          </w:p>
          <w:p w14:paraId="59E52A99" w14:textId="77777777" w:rsidR="00812D23" w:rsidRPr="00D30167" w:rsidRDefault="00812D23"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sanggup berbuat baik, jujur, dan adil;</w:t>
            </w:r>
          </w:p>
          <w:p w14:paraId="47A00A78" w14:textId="77777777" w:rsidR="00812D23" w:rsidRPr="00D30167" w:rsidRDefault="00812D23"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 xml:space="preserve">tidak mempunyai hubungan kekerabatan dengan Pamong Kalurahan dan/atau Unsur Staf Kalurahan yang masih menjabat sampai dengan </w:t>
            </w:r>
            <w:r w:rsidRPr="00D30167">
              <w:rPr>
                <w:rFonts w:ascii="Bookman Old Style" w:eastAsia="Times New Roman" w:hAnsi="Bookman Old Style" w:cs="Times New Roman"/>
                <w:sz w:val="24"/>
                <w:szCs w:val="24"/>
              </w:rPr>
              <w:lastRenderedPageBreak/>
              <w:t>derajat kesatu menurut garis vertikal atau garis horisontal serta istri/suami atau menantu;</w:t>
            </w:r>
          </w:p>
          <w:p w14:paraId="61BE8418" w14:textId="77777777" w:rsidR="00812D23" w:rsidRPr="00D30167" w:rsidRDefault="00812D23"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tidak sedang menjalani pidana penjara dengan hukuman badan atau hukuman percobaan;</w:t>
            </w:r>
          </w:p>
          <w:p w14:paraId="64DE7923" w14:textId="77777777" w:rsidR="00812D23" w:rsidRPr="00D30167" w:rsidRDefault="00812D23"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tidak sedang berstatus tersangka atau terdakwa karena tindak pidana kejahatan kesengajaan yang diancam dengan pidana penjara;</w:t>
            </w:r>
          </w:p>
          <w:p w14:paraId="45DA2D8C" w14:textId="77777777" w:rsidR="00812D23" w:rsidRPr="00D30167" w:rsidRDefault="00812D23"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tidak sedang dicabut hak pilihnya berdasarkan putusan pengadilan yang telah mempunyai kekuatan hukum tetap;</w:t>
            </w:r>
          </w:p>
          <w:p w14:paraId="5E123B09" w14:textId="77777777" w:rsidR="00812D23" w:rsidRPr="00D30167" w:rsidRDefault="00812D23"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tidak pernah dijatuhi pidana penjara berdasarkan putusan pengadilan yang telah mempunyai kekuatan hukum tetap karena melakukan tindak pidana yang diancam dengan pidana penjara paling singkat 5 (lima) tahun atau lebih atau pernyataan pernah menjalani pidana penjara yang diancam dengan hukuman paling singkat 5 (lima) tahun atau lebih dan telah 5 (lima) tahun selesai menjalani pidana penjara serta mengumumkan secara jujur dan terbuka kepada  publik  bahwa yang bersangkutan pernah dipidana serta bukan sebagai pelaku kejahatan berulang-ulang;</w:t>
            </w:r>
          </w:p>
          <w:p w14:paraId="7C6FA6AD" w14:textId="77777777" w:rsidR="00812D23" w:rsidRDefault="00812D23"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sanggup melaksanakan tugas sebagai Pamong Kalurahan paling kurang selama 5 (lima) tahun sejak dilantik.</w:t>
            </w:r>
          </w:p>
          <w:p w14:paraId="625A35F4" w14:textId="77777777" w:rsidR="00812D23" w:rsidRPr="00D30167" w:rsidRDefault="00812D23"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sanggup mengundurkan diri dari jabatan lama apabila diangkat dalam jabatan baru, bagi anggota BPK dan Pamong Kalurahan; dan</w:t>
            </w:r>
          </w:p>
          <w:p w14:paraId="39D4BC44" w14:textId="104BE542" w:rsidR="00812D23" w:rsidRPr="00D30167" w:rsidRDefault="009622D9" w:rsidP="003070E5">
            <w:pPr>
              <w:pStyle w:val="ListParagraph"/>
              <w:numPr>
                <w:ilvl w:val="4"/>
                <w:numId w:val="9"/>
              </w:numPr>
              <w:spacing w:after="0" w:line="360" w:lineRule="auto"/>
              <w:ind w:left="1222" w:hanging="502"/>
              <w:jc w:val="both"/>
              <w:rPr>
                <w:rFonts w:ascii="Bookman Old Style" w:eastAsia="Times New Roman" w:hAnsi="Bookman Old Style" w:cs="Times New Roman"/>
                <w:sz w:val="24"/>
                <w:szCs w:val="24"/>
              </w:rPr>
            </w:pPr>
            <w:r w:rsidRPr="00BB6195">
              <w:rPr>
                <w:rFonts w:ascii="Bookman Old Style" w:eastAsia="Times New Roman" w:hAnsi="Bookman Old Style" w:cs="Times New Roman"/>
                <w:sz w:val="24"/>
                <w:szCs w:val="24"/>
              </w:rPr>
              <w:t>Sanggup bertempat tinggal</w:t>
            </w:r>
            <w:r w:rsidR="007A655F">
              <w:rPr>
                <w:rFonts w:ascii="Bookman Old Style" w:eastAsia="Times New Roman" w:hAnsi="Bookman Old Style" w:cs="Times New Roman"/>
                <w:sz w:val="24"/>
                <w:szCs w:val="24"/>
              </w:rPr>
              <w:t xml:space="preserve"> </w:t>
            </w:r>
            <w:r>
              <w:rPr>
                <w:rFonts w:ascii="Bookman Old Style" w:eastAsia="Times New Roman" w:hAnsi="Bookman Old Style" w:cs="Times New Roman"/>
                <w:sz w:val="24"/>
                <w:szCs w:val="24"/>
              </w:rPr>
              <w:t xml:space="preserve">di </w:t>
            </w:r>
            <w:r w:rsidRPr="00BB6195">
              <w:rPr>
                <w:rFonts w:ascii="Bookman Old Style" w:eastAsia="Times New Roman" w:hAnsi="Bookman Old Style" w:cs="Times New Roman"/>
                <w:sz w:val="24"/>
                <w:szCs w:val="24"/>
              </w:rPr>
              <w:t>Padukuhan wilayah kerjanya selama menjabat</w:t>
            </w:r>
            <w:r>
              <w:rPr>
                <w:rFonts w:ascii="Bookman Old Style" w:eastAsia="Times New Roman" w:hAnsi="Bookman Old Style" w:cs="Times New Roman"/>
                <w:sz w:val="24"/>
                <w:szCs w:val="24"/>
              </w:rPr>
              <w:t xml:space="preserve"> untuk Dukuh</w:t>
            </w:r>
            <w:r w:rsidR="00812D23" w:rsidRPr="00D30167">
              <w:rPr>
                <w:rFonts w:ascii="Bookman Old Style" w:eastAsia="Times New Roman" w:hAnsi="Bookman Old Style" w:cs="Times New Roman"/>
                <w:sz w:val="24"/>
                <w:szCs w:val="24"/>
              </w:rPr>
              <w:t>.</w:t>
            </w:r>
          </w:p>
          <w:p w14:paraId="31474263"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fotokopi/salinan Kartu Tanda Penduduk dan/atau fotokopi/salinan Kartu Keluarga (C1) yang dilegalisasi, kecuali yang telah ditandatangani secara elektronik;</w:t>
            </w:r>
          </w:p>
          <w:p w14:paraId="15CAA6F6"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 xml:space="preserve">fotokopi/salinan ijazah pendidikan dari tingkat dasar sampai dengan ijazah terakhir yang dilegalisasi oleh </w:t>
            </w:r>
            <w:r w:rsidRPr="00D30167">
              <w:rPr>
                <w:rFonts w:ascii="Bookman Old Style" w:eastAsia="Times New Roman" w:hAnsi="Bookman Old Style" w:cs="Times New Roman"/>
                <w:sz w:val="24"/>
                <w:szCs w:val="24"/>
              </w:rPr>
              <w:lastRenderedPageBreak/>
              <w:t>pejabat berwenang atau surat pernyataan dari pejabat yang berwenang;</w:t>
            </w:r>
          </w:p>
          <w:p w14:paraId="1A73DA6D"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fotokopi/salinan akta kelahiran atau Surat Keterangan Kenal Lahir yang dilegalisasi pejabat berwenang kecuali yang telah ditandatangani secara elektronik;</w:t>
            </w:r>
          </w:p>
          <w:p w14:paraId="698F3DC5"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Surat Keterangan dari Pemerintah Kalurahan tidak mempunyai hubungan kekerabatan dengan Pamong Kalurahan dan Unsur Staf Kalurahan yang masih menjabat sampai dengan derajat kesatu menurut garis vertikal atau garis horisontal serta istri/suami atau menantu;</w:t>
            </w:r>
          </w:p>
          <w:p w14:paraId="374194EB"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 xml:space="preserve">Surat Keterangan Catatan Kepolisian yang dikeluarkan oleh kepolisian </w:t>
            </w:r>
            <w:r w:rsidR="00E2231B">
              <w:rPr>
                <w:rFonts w:ascii="Bookman Old Style" w:eastAsia="Times New Roman" w:hAnsi="Bookman Old Style" w:cs="Times New Roman"/>
                <w:sz w:val="24"/>
                <w:szCs w:val="24"/>
              </w:rPr>
              <w:t>setempat</w:t>
            </w:r>
            <w:r w:rsidRPr="00D30167">
              <w:rPr>
                <w:rFonts w:ascii="Bookman Old Style" w:eastAsia="Times New Roman" w:hAnsi="Bookman Old Style" w:cs="Times New Roman"/>
                <w:sz w:val="24"/>
                <w:szCs w:val="24"/>
              </w:rPr>
              <w:t>;</w:t>
            </w:r>
          </w:p>
          <w:p w14:paraId="69FAD9DA"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Surat keterangan berbadan sehat dari Puskesmas atau Rumah Sakit Umum Daerah;</w:t>
            </w:r>
          </w:p>
          <w:p w14:paraId="57848245"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 xml:space="preserve">pas foto, berwarna ukuran 4 x 6 sebanyak </w:t>
            </w:r>
            <w:r w:rsidR="00822F1F">
              <w:rPr>
                <w:rFonts w:ascii="Bookman Old Style" w:eastAsia="Times New Roman" w:hAnsi="Bookman Old Style" w:cs="Times New Roman"/>
                <w:sz w:val="24"/>
                <w:szCs w:val="24"/>
              </w:rPr>
              <w:t>5</w:t>
            </w:r>
            <w:r w:rsidRPr="00D30167">
              <w:rPr>
                <w:rFonts w:ascii="Bookman Old Style" w:eastAsia="Times New Roman" w:hAnsi="Bookman Old Style" w:cs="Times New Roman"/>
                <w:sz w:val="24"/>
                <w:szCs w:val="24"/>
              </w:rPr>
              <w:t xml:space="preserve"> lembar;</w:t>
            </w:r>
          </w:p>
          <w:p w14:paraId="1186777F"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Surat Izin dari pejabat yang berwenang bagi Pamong Kalurahan atau anggota BPK;</w:t>
            </w:r>
          </w:p>
          <w:p w14:paraId="6EA30239"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Surat Izin dari pejabat pembina kepegawaian bagi Pegawai Negeri Sipil Daerah;</w:t>
            </w:r>
          </w:p>
          <w:p w14:paraId="7E9942A8"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Keputusan Lurah tentang pemberhentian bagi anggota Tim;</w:t>
            </w:r>
          </w:p>
          <w:p w14:paraId="589F3445" w14:textId="77777777" w:rsidR="00812D23" w:rsidRPr="00D30167"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fotokopi Kartu Tanda Penduduk warga yang mendukung; dan atau</w:t>
            </w:r>
          </w:p>
          <w:p w14:paraId="6EA5240A" w14:textId="77777777" w:rsidR="00812D23" w:rsidRDefault="00812D23" w:rsidP="003070E5">
            <w:pPr>
              <w:pStyle w:val="ListParagraph"/>
              <w:numPr>
                <w:ilvl w:val="2"/>
                <w:numId w:val="8"/>
              </w:numPr>
              <w:spacing w:after="0" w:line="360" w:lineRule="auto"/>
              <w:ind w:left="655" w:hanging="464"/>
              <w:jc w:val="both"/>
              <w:rPr>
                <w:rFonts w:ascii="Bookman Old Style" w:eastAsia="Times New Roman" w:hAnsi="Bookman Old Style" w:cs="Times New Roman"/>
                <w:sz w:val="24"/>
                <w:szCs w:val="24"/>
              </w:rPr>
            </w:pPr>
            <w:r w:rsidRPr="00D30167">
              <w:rPr>
                <w:rFonts w:ascii="Bookman Old Style" w:eastAsia="Times New Roman" w:hAnsi="Bookman Old Style" w:cs="Times New Roman"/>
                <w:sz w:val="24"/>
                <w:szCs w:val="24"/>
              </w:rPr>
              <w:t>Berita Acara musyawarah Padukuhan.</w:t>
            </w:r>
          </w:p>
          <w:p w14:paraId="50647FD4" w14:textId="77777777" w:rsidR="00E53F96" w:rsidRDefault="00E53F96" w:rsidP="00E53F96">
            <w:pPr>
              <w:pStyle w:val="ListParagraph"/>
              <w:spacing w:after="0" w:line="360" w:lineRule="auto"/>
              <w:ind w:left="1525"/>
              <w:jc w:val="both"/>
              <w:rPr>
                <w:rFonts w:ascii="Bookman Old Style" w:eastAsia="Times New Roman" w:hAnsi="Bookman Old Style" w:cs="Times New Roman"/>
                <w:sz w:val="24"/>
                <w:szCs w:val="24"/>
              </w:rPr>
            </w:pPr>
          </w:p>
          <w:p w14:paraId="6C6DA8A4" w14:textId="77777777" w:rsidR="00812D23" w:rsidRPr="00BB16C8" w:rsidRDefault="00BB16C8" w:rsidP="00B525E9">
            <w:pPr>
              <w:spacing w:after="0" w:line="360" w:lineRule="auto"/>
              <w:ind w:left="85"/>
              <w:contextualSpacing/>
              <w:jc w:val="center"/>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 xml:space="preserve">Paragraf </w:t>
            </w:r>
            <w:r>
              <w:rPr>
                <w:rFonts w:ascii="Bookman Old Style" w:eastAsia="Times New Roman" w:hAnsi="Bookman Old Style" w:cs="Times New Roman"/>
                <w:sz w:val="24"/>
                <w:szCs w:val="24"/>
                <w:lang w:val="id-ID"/>
              </w:rPr>
              <w:t>4</w:t>
            </w:r>
          </w:p>
          <w:p w14:paraId="45EB7AE3" w14:textId="77777777" w:rsidR="00812D23" w:rsidRPr="00812D23" w:rsidRDefault="00812D23" w:rsidP="00B525E9">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Pendaftaran Bakal Calon</w:t>
            </w:r>
          </w:p>
          <w:p w14:paraId="69899664" w14:textId="77777777" w:rsidR="00A52DE3" w:rsidRDefault="00A52DE3" w:rsidP="00B525E9">
            <w:pPr>
              <w:spacing w:after="0" w:line="360" w:lineRule="auto"/>
              <w:ind w:left="85"/>
              <w:contextualSpacing/>
              <w:jc w:val="center"/>
              <w:rPr>
                <w:rFonts w:ascii="Bookman Old Style" w:eastAsia="Times New Roman" w:hAnsi="Bookman Old Style" w:cs="Times New Roman"/>
                <w:sz w:val="24"/>
                <w:szCs w:val="24"/>
              </w:rPr>
            </w:pPr>
          </w:p>
          <w:p w14:paraId="354CEEE8" w14:textId="095A555D" w:rsidR="00812D23" w:rsidRPr="00812D23" w:rsidRDefault="00812D23" w:rsidP="00B525E9">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7</w:t>
            </w:r>
          </w:p>
          <w:p w14:paraId="6375FDA4" w14:textId="03B7FE2D" w:rsidR="00812D23" w:rsidRDefault="00812D23" w:rsidP="003070E5">
            <w:pPr>
              <w:pStyle w:val="ListParagraph"/>
              <w:numPr>
                <w:ilvl w:val="0"/>
                <w:numId w:val="10"/>
              </w:numPr>
              <w:spacing w:after="0" w:line="360" w:lineRule="auto"/>
              <w:ind w:left="655" w:hanging="632"/>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 xml:space="preserve">Jangka waktu pendaftaran dilaksanakan selama 14 (empat belas) hari kerja untuk memperoleh paling kurang 2 (dua) Bakal Calon terhitung mulai </w:t>
            </w:r>
            <w:r w:rsidR="00BB007B">
              <w:rPr>
                <w:rFonts w:ascii="Bookman Old Style" w:eastAsia="Times New Roman" w:hAnsi="Bookman Old Style" w:cs="Times New Roman"/>
                <w:sz w:val="24"/>
                <w:szCs w:val="24"/>
              </w:rPr>
              <w:t>Hari</w:t>
            </w:r>
            <w:r w:rsidRPr="00B525E9">
              <w:rPr>
                <w:rFonts w:ascii="Bookman Old Style" w:eastAsia="Times New Roman" w:hAnsi="Bookman Old Style" w:cs="Times New Roman"/>
                <w:sz w:val="24"/>
                <w:szCs w:val="24"/>
              </w:rPr>
              <w:t xml:space="preserve"> </w:t>
            </w:r>
            <w:r w:rsidR="00CD75CC">
              <w:rPr>
                <w:rFonts w:ascii="Bookman Old Style" w:eastAsia="Times New Roman" w:hAnsi="Bookman Old Style" w:cs="Times New Roman"/>
                <w:sz w:val="24"/>
                <w:szCs w:val="24"/>
              </w:rPr>
              <w:t xml:space="preserve">Jumat, 07 Februari </w:t>
            </w:r>
            <w:r w:rsidR="00CD75CC" w:rsidRPr="00CD75CC">
              <w:rPr>
                <w:rFonts w:ascii="Bookman Old Style" w:eastAsia="Times New Roman" w:hAnsi="Bookman Old Style" w:cs="Times New Roman"/>
                <w:sz w:val="24"/>
                <w:szCs w:val="24"/>
              </w:rPr>
              <w:t>2025</w:t>
            </w:r>
            <w:r w:rsidR="00C97780" w:rsidRPr="00CD75CC">
              <w:rPr>
                <w:rFonts w:ascii="Bookman Old Style" w:eastAsia="Times New Roman" w:hAnsi="Bookman Old Style" w:cs="Times New Roman"/>
                <w:sz w:val="24"/>
                <w:szCs w:val="24"/>
              </w:rPr>
              <w:t xml:space="preserve"> </w:t>
            </w:r>
            <w:r w:rsidRPr="00CD75CC">
              <w:rPr>
                <w:rFonts w:ascii="Bookman Old Style" w:eastAsia="Times New Roman" w:hAnsi="Bookman Old Style" w:cs="Times New Roman"/>
                <w:sz w:val="24"/>
                <w:szCs w:val="24"/>
              </w:rPr>
              <w:t xml:space="preserve"> s/d </w:t>
            </w:r>
            <w:r w:rsidR="00BB007B" w:rsidRPr="00CD75CC">
              <w:rPr>
                <w:rFonts w:ascii="Bookman Old Style" w:eastAsia="Times New Roman" w:hAnsi="Bookman Old Style" w:cs="Times New Roman"/>
                <w:sz w:val="24"/>
                <w:szCs w:val="24"/>
              </w:rPr>
              <w:t xml:space="preserve">Hari </w:t>
            </w:r>
            <w:r w:rsidR="00CD75CC" w:rsidRPr="00CD75CC">
              <w:rPr>
                <w:rFonts w:ascii="Bookman Old Style" w:eastAsia="Times New Roman" w:hAnsi="Bookman Old Style" w:cs="Times New Roman"/>
                <w:sz w:val="24"/>
                <w:szCs w:val="24"/>
              </w:rPr>
              <w:t>Rabu</w:t>
            </w:r>
            <w:r w:rsidR="00BB007B" w:rsidRPr="00CD75CC">
              <w:rPr>
                <w:rFonts w:ascii="Bookman Old Style" w:eastAsia="Times New Roman" w:hAnsi="Bookman Old Style" w:cs="Times New Roman"/>
                <w:sz w:val="24"/>
                <w:szCs w:val="24"/>
              </w:rPr>
              <w:t xml:space="preserve">, </w:t>
            </w:r>
            <w:r w:rsidR="00CD75CC" w:rsidRPr="00CD75CC">
              <w:rPr>
                <w:rFonts w:ascii="Bookman Old Style" w:eastAsia="Times New Roman" w:hAnsi="Bookman Old Style" w:cs="Times New Roman"/>
                <w:sz w:val="24"/>
                <w:szCs w:val="24"/>
              </w:rPr>
              <w:t>2</w:t>
            </w:r>
            <w:r w:rsidR="00C97780" w:rsidRPr="00CD75CC">
              <w:rPr>
                <w:rFonts w:ascii="Bookman Old Style" w:eastAsia="Times New Roman" w:hAnsi="Bookman Old Style" w:cs="Times New Roman"/>
                <w:sz w:val="24"/>
                <w:szCs w:val="24"/>
              </w:rPr>
              <w:t xml:space="preserve">6 </w:t>
            </w:r>
            <w:r w:rsidR="00CD75CC" w:rsidRPr="00CD75CC">
              <w:rPr>
                <w:rFonts w:ascii="Bookman Old Style" w:eastAsia="Times New Roman" w:hAnsi="Bookman Old Style" w:cs="Times New Roman"/>
                <w:sz w:val="24"/>
                <w:szCs w:val="24"/>
              </w:rPr>
              <w:t>Februari</w:t>
            </w:r>
            <w:r w:rsidRPr="00CD75CC">
              <w:rPr>
                <w:rFonts w:ascii="Bookman Old Style" w:eastAsia="Times New Roman" w:hAnsi="Bookman Old Style" w:cs="Times New Roman"/>
                <w:sz w:val="24"/>
                <w:szCs w:val="24"/>
              </w:rPr>
              <w:t xml:space="preserve"> 202</w:t>
            </w:r>
            <w:r w:rsidR="00CD75CC" w:rsidRPr="00CD75CC">
              <w:rPr>
                <w:rFonts w:ascii="Bookman Old Style" w:eastAsia="Times New Roman" w:hAnsi="Bookman Old Style" w:cs="Times New Roman"/>
                <w:sz w:val="24"/>
                <w:szCs w:val="24"/>
              </w:rPr>
              <w:t>5</w:t>
            </w:r>
            <w:r w:rsidR="00822F1F" w:rsidRPr="00CD75CC">
              <w:rPr>
                <w:rFonts w:ascii="Bookman Old Style" w:eastAsia="Times New Roman" w:hAnsi="Bookman Old Style" w:cs="Times New Roman"/>
                <w:sz w:val="24"/>
                <w:szCs w:val="24"/>
              </w:rPr>
              <w:t>;</w:t>
            </w:r>
          </w:p>
          <w:p w14:paraId="35CCAE3E" w14:textId="77777777" w:rsidR="000D3BD4" w:rsidRPr="00CD75CC" w:rsidRDefault="000D3BD4" w:rsidP="000D3BD4">
            <w:pPr>
              <w:pStyle w:val="ListParagraph"/>
              <w:spacing w:after="0" w:line="360" w:lineRule="auto"/>
              <w:ind w:left="655"/>
              <w:jc w:val="both"/>
              <w:rPr>
                <w:rFonts w:ascii="Bookman Old Style" w:eastAsia="Times New Roman" w:hAnsi="Bookman Old Style" w:cs="Times New Roman"/>
                <w:sz w:val="24"/>
                <w:szCs w:val="24"/>
              </w:rPr>
            </w:pPr>
          </w:p>
          <w:p w14:paraId="409061BB" w14:textId="77777777" w:rsidR="00812D23" w:rsidRPr="00B525E9" w:rsidRDefault="00812D23" w:rsidP="003070E5">
            <w:pPr>
              <w:pStyle w:val="ListParagraph"/>
              <w:numPr>
                <w:ilvl w:val="0"/>
                <w:numId w:val="10"/>
              </w:numPr>
              <w:spacing w:after="0" w:line="360" w:lineRule="auto"/>
              <w:ind w:left="655" w:hanging="655"/>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lastRenderedPageBreak/>
              <w:t xml:space="preserve">Waktu pendaftaran pada jam dan hari kerja: </w:t>
            </w:r>
          </w:p>
          <w:p w14:paraId="7E022503" w14:textId="77777777" w:rsidR="008420BE" w:rsidRDefault="00812D23" w:rsidP="003070E5">
            <w:pPr>
              <w:pStyle w:val="ListParagraph"/>
              <w:numPr>
                <w:ilvl w:val="0"/>
                <w:numId w:val="11"/>
              </w:numPr>
              <w:spacing w:after="0" w:line="360" w:lineRule="auto"/>
              <w:ind w:left="108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 xml:space="preserve">Hari Senin s/d Kamis </w:t>
            </w:r>
          </w:p>
          <w:p w14:paraId="3352DB60" w14:textId="77777777" w:rsidR="00812D23" w:rsidRPr="00CD75CC" w:rsidRDefault="00812D23" w:rsidP="008420BE">
            <w:pPr>
              <w:pStyle w:val="ListParagraph"/>
              <w:spacing w:after="0" w:line="360" w:lineRule="auto"/>
              <w:ind w:left="1080"/>
              <w:jc w:val="both"/>
              <w:rPr>
                <w:rFonts w:ascii="Bookman Old Style" w:eastAsia="Times New Roman" w:hAnsi="Bookman Old Style" w:cs="Times New Roman"/>
                <w:sz w:val="24"/>
                <w:szCs w:val="24"/>
              </w:rPr>
            </w:pPr>
            <w:r w:rsidRPr="00CD75CC">
              <w:rPr>
                <w:rFonts w:ascii="Bookman Old Style" w:eastAsia="Times New Roman" w:hAnsi="Bookman Old Style" w:cs="Times New Roman"/>
                <w:sz w:val="24"/>
                <w:szCs w:val="24"/>
              </w:rPr>
              <w:t>Pukul: 08.00 s/d 15.</w:t>
            </w:r>
            <w:r w:rsidR="001C49EA" w:rsidRPr="00CD75CC">
              <w:rPr>
                <w:rFonts w:ascii="Bookman Old Style" w:eastAsia="Times New Roman" w:hAnsi="Bookman Old Style" w:cs="Times New Roman"/>
                <w:sz w:val="24"/>
                <w:szCs w:val="24"/>
              </w:rPr>
              <w:t>0</w:t>
            </w:r>
            <w:r w:rsidRPr="00CD75CC">
              <w:rPr>
                <w:rFonts w:ascii="Bookman Old Style" w:eastAsia="Times New Roman" w:hAnsi="Bookman Old Style" w:cs="Times New Roman"/>
                <w:sz w:val="24"/>
                <w:szCs w:val="24"/>
              </w:rPr>
              <w:t>0 WIB</w:t>
            </w:r>
          </w:p>
          <w:p w14:paraId="0CB6D250" w14:textId="77777777" w:rsidR="007D1299" w:rsidRDefault="00812D23" w:rsidP="003070E5">
            <w:pPr>
              <w:pStyle w:val="ListParagraph"/>
              <w:numPr>
                <w:ilvl w:val="0"/>
                <w:numId w:val="11"/>
              </w:numPr>
              <w:spacing w:after="0" w:line="360" w:lineRule="auto"/>
              <w:ind w:left="108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 xml:space="preserve">Hari Jum’at </w:t>
            </w:r>
          </w:p>
          <w:p w14:paraId="5CAEF1C5" w14:textId="77777777" w:rsidR="00812D23" w:rsidRPr="00CD75CC" w:rsidRDefault="00812D23" w:rsidP="007D1299">
            <w:pPr>
              <w:pStyle w:val="ListParagraph"/>
              <w:spacing w:after="0" w:line="360" w:lineRule="auto"/>
              <w:ind w:left="1080"/>
              <w:jc w:val="both"/>
              <w:rPr>
                <w:rFonts w:ascii="Bookman Old Style" w:eastAsia="Times New Roman" w:hAnsi="Bookman Old Style" w:cs="Times New Roman"/>
                <w:sz w:val="24"/>
                <w:szCs w:val="24"/>
              </w:rPr>
            </w:pPr>
            <w:r w:rsidRPr="00CD75CC">
              <w:rPr>
                <w:rFonts w:ascii="Bookman Old Style" w:eastAsia="Times New Roman" w:hAnsi="Bookman Old Style" w:cs="Times New Roman"/>
                <w:sz w:val="24"/>
                <w:szCs w:val="24"/>
              </w:rPr>
              <w:t>Pukul: 08.00 s/d 14.</w:t>
            </w:r>
            <w:r w:rsidR="001C49EA" w:rsidRPr="00CD75CC">
              <w:rPr>
                <w:rFonts w:ascii="Bookman Old Style" w:eastAsia="Times New Roman" w:hAnsi="Bookman Old Style" w:cs="Times New Roman"/>
                <w:sz w:val="24"/>
                <w:szCs w:val="24"/>
              </w:rPr>
              <w:t>0</w:t>
            </w:r>
            <w:r w:rsidRPr="00CD75CC">
              <w:rPr>
                <w:rFonts w:ascii="Bookman Old Style" w:eastAsia="Times New Roman" w:hAnsi="Bookman Old Style" w:cs="Times New Roman"/>
                <w:sz w:val="24"/>
                <w:szCs w:val="24"/>
              </w:rPr>
              <w:t>0 WIB</w:t>
            </w:r>
          </w:p>
          <w:p w14:paraId="3E7E00F0" w14:textId="77777777" w:rsidR="00812D23" w:rsidRPr="00B525E9" w:rsidRDefault="00812D23" w:rsidP="003070E5">
            <w:pPr>
              <w:pStyle w:val="ListParagraph"/>
              <w:numPr>
                <w:ilvl w:val="0"/>
                <w:numId w:val="10"/>
              </w:numPr>
              <w:spacing w:after="0" w:line="360" w:lineRule="auto"/>
              <w:ind w:hanging="72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Tempat pendaftaran di sekretariat Tim, Komplek Kantor Kalurahan Banjararum</w:t>
            </w:r>
            <w:r w:rsidR="00822F1F">
              <w:rPr>
                <w:rFonts w:ascii="Bookman Old Style" w:eastAsia="Times New Roman" w:hAnsi="Bookman Old Style" w:cs="Times New Roman"/>
                <w:sz w:val="24"/>
                <w:szCs w:val="24"/>
              </w:rPr>
              <w:t>;</w:t>
            </w:r>
          </w:p>
          <w:p w14:paraId="02F6C006" w14:textId="45D951E5" w:rsidR="00812D23" w:rsidRPr="00CD75CC" w:rsidRDefault="00812D23" w:rsidP="003070E5">
            <w:pPr>
              <w:pStyle w:val="ListParagraph"/>
              <w:numPr>
                <w:ilvl w:val="0"/>
                <w:numId w:val="10"/>
              </w:numPr>
              <w:spacing w:after="0" w:line="360" w:lineRule="auto"/>
              <w:ind w:hanging="72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Apabila dalam jangka waktu sebagaimana dimaksud pada ayat (1) belum mendapatkan paling kurang 2 (dua) Bakal Calon, maka jangka waktu pendaftaran diperpanjang selama 7 (tujuh) hari kerja terhitung mulai</w:t>
            </w:r>
            <w:r w:rsidR="000D3BD4">
              <w:rPr>
                <w:rFonts w:ascii="Bookman Old Style" w:eastAsia="Times New Roman" w:hAnsi="Bookman Old Style" w:cs="Times New Roman"/>
                <w:sz w:val="24"/>
                <w:szCs w:val="24"/>
              </w:rPr>
              <w:t xml:space="preserve"> </w:t>
            </w:r>
            <w:r w:rsidRPr="00B525E9">
              <w:rPr>
                <w:rFonts w:ascii="Bookman Old Style" w:eastAsia="Times New Roman" w:hAnsi="Bookman Old Style" w:cs="Times New Roman"/>
                <w:sz w:val="24"/>
                <w:szCs w:val="24"/>
              </w:rPr>
              <w:t xml:space="preserve"> </w:t>
            </w:r>
            <w:r w:rsidR="007E697A" w:rsidRPr="00CD75CC">
              <w:rPr>
                <w:rFonts w:ascii="Bookman Old Style" w:eastAsia="Times New Roman" w:hAnsi="Bookman Old Style" w:cs="Times New Roman"/>
                <w:sz w:val="24"/>
                <w:szCs w:val="24"/>
              </w:rPr>
              <w:t xml:space="preserve">Hari </w:t>
            </w:r>
            <w:r w:rsidR="00CD75CC" w:rsidRPr="00CD75CC">
              <w:rPr>
                <w:rFonts w:ascii="Bookman Old Style" w:eastAsia="Times New Roman" w:hAnsi="Bookman Old Style" w:cs="Times New Roman"/>
                <w:sz w:val="24"/>
                <w:szCs w:val="24"/>
              </w:rPr>
              <w:t>Kamis</w:t>
            </w:r>
            <w:r w:rsidR="007E697A" w:rsidRPr="00CD75CC">
              <w:rPr>
                <w:rFonts w:ascii="Bookman Old Style" w:eastAsia="Times New Roman" w:hAnsi="Bookman Old Style" w:cs="Times New Roman"/>
                <w:sz w:val="24"/>
                <w:szCs w:val="24"/>
              </w:rPr>
              <w:t xml:space="preserve">, </w:t>
            </w:r>
            <w:r w:rsidR="00CD75CC" w:rsidRPr="00CD75CC">
              <w:rPr>
                <w:rFonts w:ascii="Bookman Old Style" w:eastAsia="Times New Roman" w:hAnsi="Bookman Old Style" w:cs="Times New Roman"/>
                <w:sz w:val="24"/>
                <w:szCs w:val="24"/>
              </w:rPr>
              <w:t>2</w:t>
            </w:r>
            <w:r w:rsidR="00C97780" w:rsidRPr="00CD75CC">
              <w:rPr>
                <w:rFonts w:ascii="Bookman Old Style" w:eastAsia="Times New Roman" w:hAnsi="Bookman Old Style" w:cs="Times New Roman"/>
                <w:sz w:val="24"/>
                <w:szCs w:val="24"/>
              </w:rPr>
              <w:t xml:space="preserve">7 </w:t>
            </w:r>
            <w:r w:rsidR="00CD75CC" w:rsidRPr="00CD75CC">
              <w:rPr>
                <w:rFonts w:ascii="Bookman Old Style" w:eastAsia="Times New Roman" w:hAnsi="Bookman Old Style" w:cs="Times New Roman"/>
                <w:sz w:val="24"/>
                <w:szCs w:val="24"/>
              </w:rPr>
              <w:t>Februari 2025</w:t>
            </w:r>
            <w:r w:rsidR="000D3BD4">
              <w:rPr>
                <w:rFonts w:ascii="Bookman Old Style" w:eastAsia="Times New Roman" w:hAnsi="Bookman Old Style" w:cs="Times New Roman"/>
                <w:sz w:val="24"/>
                <w:szCs w:val="24"/>
              </w:rPr>
              <w:t xml:space="preserve"> </w:t>
            </w:r>
            <w:r w:rsidR="00C97780" w:rsidRPr="00CD75CC">
              <w:rPr>
                <w:rFonts w:ascii="Bookman Old Style" w:eastAsia="Times New Roman" w:hAnsi="Bookman Old Style" w:cs="Times New Roman"/>
                <w:sz w:val="24"/>
                <w:szCs w:val="24"/>
              </w:rPr>
              <w:t xml:space="preserve"> </w:t>
            </w:r>
            <w:r w:rsidR="007E697A" w:rsidRPr="00CD75CC">
              <w:rPr>
                <w:rFonts w:ascii="Bookman Old Style" w:eastAsia="Times New Roman" w:hAnsi="Bookman Old Style" w:cs="Times New Roman"/>
                <w:sz w:val="24"/>
                <w:szCs w:val="24"/>
              </w:rPr>
              <w:t>s</w:t>
            </w:r>
            <w:r w:rsidR="000D3BD4">
              <w:rPr>
                <w:rFonts w:ascii="Bookman Old Style" w:eastAsia="Times New Roman" w:hAnsi="Bookman Old Style" w:cs="Times New Roman"/>
                <w:sz w:val="24"/>
                <w:szCs w:val="24"/>
              </w:rPr>
              <w:t xml:space="preserve">ampai </w:t>
            </w:r>
            <w:r w:rsidR="007E697A" w:rsidRPr="00CD75CC">
              <w:rPr>
                <w:rFonts w:ascii="Bookman Old Style" w:eastAsia="Times New Roman" w:hAnsi="Bookman Old Style" w:cs="Times New Roman"/>
                <w:sz w:val="24"/>
                <w:szCs w:val="24"/>
              </w:rPr>
              <w:t>d</w:t>
            </w:r>
            <w:r w:rsidR="000D3BD4">
              <w:rPr>
                <w:rFonts w:ascii="Bookman Old Style" w:eastAsia="Times New Roman" w:hAnsi="Bookman Old Style" w:cs="Times New Roman"/>
                <w:sz w:val="24"/>
                <w:szCs w:val="24"/>
              </w:rPr>
              <w:t xml:space="preserve">engan </w:t>
            </w:r>
            <w:r w:rsidR="007E697A" w:rsidRPr="00CD75CC">
              <w:rPr>
                <w:rFonts w:ascii="Bookman Old Style" w:eastAsia="Times New Roman" w:hAnsi="Bookman Old Style" w:cs="Times New Roman"/>
                <w:sz w:val="24"/>
                <w:szCs w:val="24"/>
              </w:rPr>
              <w:t xml:space="preserve"> Hari </w:t>
            </w:r>
            <w:r w:rsidR="00C97780" w:rsidRPr="00CD75CC">
              <w:rPr>
                <w:rFonts w:ascii="Bookman Old Style" w:eastAsia="Times New Roman" w:hAnsi="Bookman Old Style" w:cs="Times New Roman"/>
                <w:sz w:val="24"/>
                <w:szCs w:val="24"/>
              </w:rPr>
              <w:t>Jumat</w:t>
            </w:r>
            <w:r w:rsidR="007E697A" w:rsidRPr="00CD75CC">
              <w:rPr>
                <w:rFonts w:ascii="Bookman Old Style" w:eastAsia="Times New Roman" w:hAnsi="Bookman Old Style" w:cs="Times New Roman"/>
                <w:sz w:val="24"/>
                <w:szCs w:val="24"/>
              </w:rPr>
              <w:t>,</w:t>
            </w:r>
            <w:r w:rsidRPr="00CD75CC">
              <w:rPr>
                <w:rFonts w:ascii="Bookman Old Style" w:eastAsia="Times New Roman" w:hAnsi="Bookman Old Style" w:cs="Times New Roman"/>
                <w:sz w:val="24"/>
                <w:szCs w:val="24"/>
              </w:rPr>
              <w:t xml:space="preserve"> </w:t>
            </w:r>
            <w:r w:rsidR="00CD75CC">
              <w:rPr>
                <w:rFonts w:ascii="Bookman Old Style" w:eastAsia="Times New Roman" w:hAnsi="Bookman Old Style" w:cs="Times New Roman"/>
                <w:sz w:val="24"/>
                <w:szCs w:val="24"/>
              </w:rPr>
              <w:t>07 Maret 2025</w:t>
            </w:r>
            <w:r w:rsidR="00822F1F" w:rsidRPr="00CD75CC">
              <w:rPr>
                <w:rFonts w:ascii="Bookman Old Style" w:eastAsia="Times New Roman" w:hAnsi="Bookman Old Style" w:cs="Times New Roman"/>
                <w:sz w:val="24"/>
                <w:szCs w:val="24"/>
              </w:rPr>
              <w:t>;</w:t>
            </w:r>
          </w:p>
          <w:p w14:paraId="4F314892" w14:textId="77777777" w:rsidR="00812D23" w:rsidRPr="00B525E9" w:rsidRDefault="00812D23" w:rsidP="003070E5">
            <w:pPr>
              <w:pStyle w:val="ListParagraph"/>
              <w:numPr>
                <w:ilvl w:val="0"/>
                <w:numId w:val="10"/>
              </w:numPr>
              <w:spacing w:after="0" w:line="360" w:lineRule="auto"/>
              <w:ind w:hanging="72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Dalam hal setelah perpanjangan sebagaimana dimaksud pada ayat (4) dilaksanakan, tetap tidak mendapatkan paling kurang 2 (dua) Bakal Calon, maka dilakukan pendaftaran dari awal dengan mekanisme sebagaimana dimaksud pada ayat (1)</w:t>
            </w:r>
            <w:r w:rsidR="00822F1F">
              <w:rPr>
                <w:rFonts w:ascii="Bookman Old Style" w:eastAsia="Times New Roman" w:hAnsi="Bookman Old Style" w:cs="Times New Roman"/>
                <w:sz w:val="24"/>
                <w:szCs w:val="24"/>
              </w:rPr>
              <w:t>;</w:t>
            </w:r>
          </w:p>
          <w:p w14:paraId="492245F3" w14:textId="5D112FC7" w:rsidR="00812D23" w:rsidRPr="0064514C" w:rsidRDefault="00812D23" w:rsidP="002B1589">
            <w:pPr>
              <w:pStyle w:val="ListParagraph"/>
              <w:numPr>
                <w:ilvl w:val="0"/>
                <w:numId w:val="10"/>
              </w:numPr>
              <w:spacing w:after="0" w:line="360" w:lineRule="auto"/>
              <w:ind w:left="624" w:hanging="624"/>
              <w:jc w:val="both"/>
              <w:rPr>
                <w:rFonts w:ascii="Bookman Old Style" w:eastAsia="Times New Roman" w:hAnsi="Bookman Old Style" w:cs="Times New Roman"/>
                <w:color w:val="FF0000"/>
                <w:sz w:val="24"/>
                <w:szCs w:val="24"/>
              </w:rPr>
            </w:pPr>
            <w:r w:rsidRPr="0064514C">
              <w:rPr>
                <w:rFonts w:ascii="Bookman Old Style" w:eastAsia="Times New Roman" w:hAnsi="Bookman Old Style" w:cs="Times New Roman"/>
                <w:sz w:val="24"/>
                <w:szCs w:val="24"/>
              </w:rPr>
              <w:t xml:space="preserve">Semua berkas pendaftaran Bakal Calon dibuat rangkap </w:t>
            </w:r>
            <w:r w:rsidR="00B05BE0" w:rsidRPr="0064514C">
              <w:rPr>
                <w:rFonts w:ascii="Bookman Old Style" w:eastAsia="Times New Roman" w:hAnsi="Bookman Old Style" w:cs="Times New Roman"/>
                <w:sz w:val="24"/>
                <w:szCs w:val="24"/>
              </w:rPr>
              <w:t>tiga</w:t>
            </w:r>
            <w:r w:rsidRPr="0064514C">
              <w:rPr>
                <w:rFonts w:ascii="Bookman Old Style" w:eastAsia="Times New Roman" w:hAnsi="Bookman Old Style" w:cs="Times New Roman"/>
                <w:sz w:val="24"/>
                <w:szCs w:val="24"/>
              </w:rPr>
              <w:t xml:space="preserve">, dimasukan dalam map </w:t>
            </w:r>
            <w:r w:rsidR="0064514C">
              <w:rPr>
                <w:rFonts w:ascii="Bookman Old Style" w:eastAsia="Times New Roman" w:hAnsi="Bookman Old Style" w:cs="Times New Roman"/>
                <w:sz w:val="24"/>
                <w:szCs w:val="24"/>
              </w:rPr>
              <w:t>w</w:t>
            </w:r>
            <w:r w:rsidRPr="0064514C">
              <w:rPr>
                <w:rFonts w:ascii="Bookman Old Style" w:eastAsia="Times New Roman" w:hAnsi="Bookman Old Style" w:cs="Times New Roman"/>
                <w:sz w:val="24"/>
                <w:szCs w:val="24"/>
              </w:rPr>
              <w:t xml:space="preserve">arna Biru </w:t>
            </w:r>
            <w:r w:rsidR="0064514C" w:rsidRPr="00B165A3">
              <w:rPr>
                <w:rFonts w:ascii="Bookman Old Style" w:eastAsia="Times New Roman" w:hAnsi="Bookman Old Style" w:cs="Times New Roman"/>
                <w:sz w:val="24"/>
                <w:szCs w:val="24"/>
              </w:rPr>
              <w:t>;</w:t>
            </w:r>
          </w:p>
          <w:p w14:paraId="7D83ED1D" w14:textId="77777777" w:rsidR="00812D23" w:rsidRPr="00B525E9" w:rsidRDefault="00812D23" w:rsidP="002B1589">
            <w:pPr>
              <w:pStyle w:val="ListParagraph"/>
              <w:numPr>
                <w:ilvl w:val="0"/>
                <w:numId w:val="10"/>
              </w:numPr>
              <w:spacing w:after="0" w:line="360" w:lineRule="auto"/>
              <w:ind w:left="624" w:hanging="567"/>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Dalam hal pendaftar memiliki pengalaman bekerja di lembaga pemerintahan atau pengabdian di lembaga kemasyarakatan, maka dokumen pendukungnya sekaligus diserahkan kepada Tim pada saat mendaftar</w:t>
            </w:r>
            <w:r w:rsidR="00822F1F">
              <w:rPr>
                <w:rFonts w:ascii="Bookman Old Style" w:eastAsia="Times New Roman" w:hAnsi="Bookman Old Style" w:cs="Times New Roman"/>
                <w:sz w:val="24"/>
                <w:szCs w:val="24"/>
              </w:rPr>
              <w:t>;</w:t>
            </w:r>
          </w:p>
          <w:p w14:paraId="492C6CB8" w14:textId="77777777" w:rsidR="00812D23" w:rsidRPr="00B525E9" w:rsidRDefault="00812D23" w:rsidP="003070E5">
            <w:pPr>
              <w:pStyle w:val="ListParagraph"/>
              <w:numPr>
                <w:ilvl w:val="0"/>
                <w:numId w:val="10"/>
              </w:numPr>
              <w:spacing w:after="0" w:line="360" w:lineRule="auto"/>
              <w:ind w:hanging="72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Dokumen persyaratan administrasi pendaftaran Bakal Calon yang memerlukan legalisir harus ditandatangani oleh instansi yang mengeluarkan atau pejabat yang berwenang, kecuali yang telah ditandatangani secara elektronik</w:t>
            </w:r>
            <w:r w:rsidR="00822F1F">
              <w:rPr>
                <w:rFonts w:ascii="Bookman Old Style" w:eastAsia="Times New Roman" w:hAnsi="Bookman Old Style" w:cs="Times New Roman"/>
                <w:sz w:val="24"/>
                <w:szCs w:val="24"/>
              </w:rPr>
              <w:t>;</w:t>
            </w:r>
          </w:p>
          <w:p w14:paraId="485399FF" w14:textId="77777777" w:rsidR="00812D23" w:rsidRPr="00B525E9" w:rsidRDefault="00812D23" w:rsidP="003070E5">
            <w:pPr>
              <w:pStyle w:val="ListParagraph"/>
              <w:numPr>
                <w:ilvl w:val="0"/>
                <w:numId w:val="10"/>
              </w:numPr>
              <w:spacing w:after="0" w:line="360" w:lineRule="auto"/>
              <w:ind w:hanging="72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Tim melakukan pemeriksaan terkait kelengkapan dokumen pada saat pendaftar menyerahkan persyaratan administrasi pendaftaran Bakal Calon</w:t>
            </w:r>
            <w:r w:rsidR="00822F1F">
              <w:rPr>
                <w:rFonts w:ascii="Bookman Old Style" w:eastAsia="Times New Roman" w:hAnsi="Bookman Old Style" w:cs="Times New Roman"/>
                <w:sz w:val="24"/>
                <w:szCs w:val="24"/>
              </w:rPr>
              <w:t>;</w:t>
            </w:r>
          </w:p>
          <w:p w14:paraId="4A47AC98" w14:textId="77777777" w:rsidR="00812D23" w:rsidRPr="00B525E9" w:rsidRDefault="00812D23" w:rsidP="003070E5">
            <w:pPr>
              <w:pStyle w:val="ListParagraph"/>
              <w:numPr>
                <w:ilvl w:val="0"/>
                <w:numId w:val="10"/>
              </w:numPr>
              <w:spacing w:after="0" w:line="360" w:lineRule="auto"/>
              <w:ind w:hanging="72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Pendaftar diberi kesempatan untuk melengkapi persyaratan sampai dengan penutupan pendaftaran/ perpanjangan / pendaftaran dari awal</w:t>
            </w:r>
            <w:r w:rsidR="00822F1F">
              <w:rPr>
                <w:rFonts w:ascii="Bookman Old Style" w:eastAsia="Times New Roman" w:hAnsi="Bookman Old Style" w:cs="Times New Roman"/>
                <w:sz w:val="24"/>
                <w:szCs w:val="24"/>
              </w:rPr>
              <w:t>;</w:t>
            </w:r>
          </w:p>
          <w:p w14:paraId="3AB51EB5" w14:textId="77777777" w:rsidR="00812D23" w:rsidRPr="00B525E9" w:rsidRDefault="00812D23" w:rsidP="003070E5">
            <w:pPr>
              <w:pStyle w:val="ListParagraph"/>
              <w:numPr>
                <w:ilvl w:val="0"/>
                <w:numId w:val="10"/>
              </w:numPr>
              <w:spacing w:after="0" w:line="360" w:lineRule="auto"/>
              <w:ind w:hanging="72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lastRenderedPageBreak/>
              <w:t>Tim menerima persyaratan administrasi Bakal Calon secara resmi apabila telah lengkap</w:t>
            </w:r>
            <w:r w:rsidR="00822F1F">
              <w:rPr>
                <w:rFonts w:ascii="Bookman Old Style" w:eastAsia="Times New Roman" w:hAnsi="Bookman Old Style" w:cs="Times New Roman"/>
                <w:sz w:val="24"/>
                <w:szCs w:val="24"/>
              </w:rPr>
              <w:t>;</w:t>
            </w:r>
          </w:p>
          <w:p w14:paraId="5167D746" w14:textId="77777777" w:rsidR="00812D23" w:rsidRPr="00B525E9" w:rsidRDefault="00812D23" w:rsidP="003070E5">
            <w:pPr>
              <w:pStyle w:val="ListParagraph"/>
              <w:numPr>
                <w:ilvl w:val="0"/>
                <w:numId w:val="10"/>
              </w:numPr>
              <w:spacing w:after="0" w:line="360" w:lineRule="auto"/>
              <w:ind w:hanging="72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Pendaftar yang telah mengajukan permohonan dan melengkapi dokumen persyaratan administrasi pendaftaran disebut Bakal Calon</w:t>
            </w:r>
            <w:r w:rsidR="00822F1F">
              <w:rPr>
                <w:rFonts w:ascii="Bookman Old Style" w:eastAsia="Times New Roman" w:hAnsi="Bookman Old Style" w:cs="Times New Roman"/>
                <w:sz w:val="24"/>
                <w:szCs w:val="24"/>
              </w:rPr>
              <w:t>;</w:t>
            </w:r>
          </w:p>
          <w:p w14:paraId="17BA8A40" w14:textId="77777777" w:rsidR="00812D23" w:rsidRPr="00B525E9" w:rsidRDefault="00812D23" w:rsidP="003070E5">
            <w:pPr>
              <w:pStyle w:val="ListParagraph"/>
              <w:numPr>
                <w:ilvl w:val="0"/>
                <w:numId w:val="10"/>
              </w:numPr>
              <w:spacing w:after="0" w:line="360" w:lineRule="auto"/>
              <w:ind w:hanging="720"/>
              <w:jc w:val="both"/>
              <w:rPr>
                <w:rFonts w:ascii="Bookman Old Style" w:eastAsia="Times New Roman" w:hAnsi="Bookman Old Style" w:cs="Times New Roman"/>
                <w:sz w:val="24"/>
                <w:szCs w:val="24"/>
              </w:rPr>
            </w:pPr>
            <w:r w:rsidRPr="00B525E9">
              <w:rPr>
                <w:rFonts w:ascii="Bookman Old Style" w:eastAsia="Times New Roman" w:hAnsi="Bookman Old Style" w:cs="Times New Roman"/>
                <w:sz w:val="24"/>
                <w:szCs w:val="24"/>
              </w:rPr>
              <w:t>Saat mendaftarkan diri pendaftar harus datang sendiri/tidak boleh mewakilkan.</w:t>
            </w:r>
          </w:p>
          <w:p w14:paraId="6A56695A" w14:textId="77777777" w:rsidR="00812D23" w:rsidRDefault="00812D23" w:rsidP="00812D23">
            <w:pPr>
              <w:spacing w:after="0" w:line="360" w:lineRule="auto"/>
              <w:ind w:left="85"/>
              <w:contextualSpacing/>
              <w:jc w:val="both"/>
              <w:rPr>
                <w:rFonts w:ascii="Bookman Old Style" w:eastAsia="Times New Roman" w:hAnsi="Bookman Old Style" w:cs="Times New Roman"/>
                <w:sz w:val="24"/>
                <w:szCs w:val="24"/>
              </w:rPr>
            </w:pPr>
          </w:p>
          <w:p w14:paraId="10149311" w14:textId="2BC93C39" w:rsidR="00812D23" w:rsidRPr="00812D23" w:rsidRDefault="00812D23" w:rsidP="00037992">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8</w:t>
            </w:r>
          </w:p>
          <w:p w14:paraId="005A9FD6" w14:textId="77777777" w:rsidR="00812D23" w:rsidRPr="00273F76" w:rsidRDefault="00812D23" w:rsidP="003070E5">
            <w:pPr>
              <w:pStyle w:val="ListParagraph"/>
              <w:numPr>
                <w:ilvl w:val="1"/>
                <w:numId w:val="12"/>
              </w:numPr>
              <w:spacing w:after="0" w:line="360" w:lineRule="auto"/>
              <w:ind w:left="655" w:hanging="655"/>
              <w:jc w:val="both"/>
              <w:rPr>
                <w:rFonts w:ascii="Bookman Old Style" w:eastAsia="Times New Roman" w:hAnsi="Bookman Old Style" w:cs="Times New Roman"/>
                <w:sz w:val="24"/>
                <w:szCs w:val="24"/>
              </w:rPr>
            </w:pPr>
            <w:r w:rsidRPr="00273F76">
              <w:rPr>
                <w:rFonts w:ascii="Bookman Old Style" w:eastAsia="Times New Roman" w:hAnsi="Bookman Old Style" w:cs="Times New Roman"/>
                <w:sz w:val="24"/>
                <w:szCs w:val="24"/>
              </w:rPr>
              <w:t>Bakal Calon tidak mempunyai hubungan kekerabatan dengan Pamong Kalurahan dan/atau Unsur Staf Pamong Kalurahan yang masih menjabat sampai dengan derajat kesatu menurut garis vertikal atau garis horisontal serta istri/suami atau menantu</w:t>
            </w:r>
            <w:r w:rsidR="00817B5B">
              <w:rPr>
                <w:rFonts w:ascii="Bookman Old Style" w:eastAsia="Times New Roman" w:hAnsi="Bookman Old Style" w:cs="Times New Roman"/>
                <w:sz w:val="24"/>
                <w:szCs w:val="24"/>
              </w:rPr>
              <w:t>;</w:t>
            </w:r>
          </w:p>
          <w:p w14:paraId="2FB2921C" w14:textId="679B105B" w:rsidR="00812D23" w:rsidRPr="00273F76" w:rsidRDefault="00812D23" w:rsidP="003070E5">
            <w:pPr>
              <w:pStyle w:val="ListParagraph"/>
              <w:numPr>
                <w:ilvl w:val="1"/>
                <w:numId w:val="12"/>
              </w:numPr>
              <w:spacing w:after="0" w:line="360" w:lineRule="auto"/>
              <w:ind w:left="655" w:hanging="567"/>
              <w:jc w:val="both"/>
              <w:rPr>
                <w:rFonts w:ascii="Bookman Old Style" w:eastAsia="Times New Roman" w:hAnsi="Bookman Old Style" w:cs="Times New Roman"/>
                <w:sz w:val="24"/>
                <w:szCs w:val="24"/>
              </w:rPr>
            </w:pPr>
            <w:r w:rsidRPr="00273F76">
              <w:rPr>
                <w:rFonts w:ascii="Bookman Old Style" w:eastAsia="Times New Roman" w:hAnsi="Bookman Old Style" w:cs="Times New Roman"/>
                <w:sz w:val="24"/>
                <w:szCs w:val="24"/>
              </w:rPr>
              <w:t>Derajat kesatu menurut garis vertikal sebagaimana dimaksud pada ayat (1) adalah ayah kandung, ibu kandung, ayah tiri,ibu tiri,anak kandung, dan anak tiri</w:t>
            </w:r>
            <w:r w:rsidR="00817B5B">
              <w:rPr>
                <w:rFonts w:ascii="Bookman Old Style" w:eastAsia="Times New Roman" w:hAnsi="Bookman Old Style" w:cs="Times New Roman"/>
                <w:sz w:val="24"/>
                <w:szCs w:val="24"/>
              </w:rPr>
              <w:t>;</w:t>
            </w:r>
          </w:p>
          <w:p w14:paraId="709C0CF2" w14:textId="77777777" w:rsidR="00812D23" w:rsidRPr="00273F76" w:rsidRDefault="00812D23" w:rsidP="003070E5">
            <w:pPr>
              <w:pStyle w:val="ListParagraph"/>
              <w:numPr>
                <w:ilvl w:val="1"/>
                <w:numId w:val="12"/>
              </w:numPr>
              <w:spacing w:after="0" w:line="360" w:lineRule="auto"/>
              <w:ind w:left="655" w:hanging="567"/>
              <w:jc w:val="both"/>
              <w:rPr>
                <w:rFonts w:ascii="Bookman Old Style" w:eastAsia="Times New Roman" w:hAnsi="Bookman Old Style" w:cs="Times New Roman"/>
                <w:sz w:val="24"/>
                <w:szCs w:val="24"/>
              </w:rPr>
            </w:pPr>
            <w:r w:rsidRPr="00273F76">
              <w:rPr>
                <w:rFonts w:ascii="Bookman Old Style" w:eastAsia="Times New Roman" w:hAnsi="Bookman Old Style" w:cs="Times New Roman"/>
                <w:sz w:val="24"/>
                <w:szCs w:val="24"/>
              </w:rPr>
              <w:t>Derajat kesatu menurut garis horisontal sebagaimana dimaksud pada ayat (1) adalah kakak kandung, adik kandung, kakak tiri, dan adik tiri</w:t>
            </w:r>
            <w:r w:rsidR="00817B5B">
              <w:rPr>
                <w:rFonts w:ascii="Bookman Old Style" w:eastAsia="Times New Roman" w:hAnsi="Bookman Old Style" w:cs="Times New Roman"/>
                <w:sz w:val="24"/>
                <w:szCs w:val="24"/>
              </w:rPr>
              <w:t>;</w:t>
            </w:r>
          </w:p>
          <w:p w14:paraId="2DA980CC" w14:textId="77777777" w:rsidR="00812D23" w:rsidRPr="00273F76" w:rsidRDefault="00812D23" w:rsidP="003070E5">
            <w:pPr>
              <w:pStyle w:val="ListParagraph"/>
              <w:numPr>
                <w:ilvl w:val="1"/>
                <w:numId w:val="12"/>
              </w:numPr>
              <w:spacing w:after="0" w:line="360" w:lineRule="auto"/>
              <w:ind w:left="655" w:hanging="567"/>
              <w:jc w:val="both"/>
              <w:rPr>
                <w:rFonts w:ascii="Bookman Old Style" w:eastAsia="Times New Roman" w:hAnsi="Bookman Old Style" w:cs="Times New Roman"/>
                <w:sz w:val="24"/>
                <w:szCs w:val="24"/>
              </w:rPr>
            </w:pPr>
            <w:r w:rsidRPr="00273F76">
              <w:rPr>
                <w:rFonts w:ascii="Bookman Old Style" w:eastAsia="Times New Roman" w:hAnsi="Bookman Old Style" w:cs="Times New Roman"/>
                <w:sz w:val="24"/>
                <w:szCs w:val="24"/>
              </w:rPr>
              <w:t>Dalam hal Bakal Calon mempunyai hubungan kekerabatan sebagaimana dimaksud pada ayat (1), maka Bakal Calon melampirkan surat pernyataan dari Pamong Kalurahan dan/atau Unsur Staf Pamong Kalurahan kerabatnya yang masih menjabat yang menyatakan akan berhenti karena permintaan sendiri apabila Bakal Calon akan diangkat dan dilantik sebagai Pamong Kalurahan</w:t>
            </w:r>
            <w:r w:rsidR="00817B5B">
              <w:rPr>
                <w:rFonts w:ascii="Bookman Old Style" w:eastAsia="Times New Roman" w:hAnsi="Bookman Old Style" w:cs="Times New Roman"/>
                <w:sz w:val="24"/>
                <w:szCs w:val="24"/>
              </w:rPr>
              <w:t>;</w:t>
            </w:r>
          </w:p>
          <w:p w14:paraId="5ABEE6B4" w14:textId="77777777" w:rsidR="00812D23" w:rsidRPr="00273F76" w:rsidRDefault="00812D23" w:rsidP="003070E5">
            <w:pPr>
              <w:pStyle w:val="ListParagraph"/>
              <w:numPr>
                <w:ilvl w:val="1"/>
                <w:numId w:val="12"/>
              </w:numPr>
              <w:spacing w:after="0" w:line="360" w:lineRule="auto"/>
              <w:ind w:left="655" w:hanging="567"/>
              <w:jc w:val="both"/>
              <w:rPr>
                <w:rFonts w:ascii="Bookman Old Style" w:eastAsia="Times New Roman" w:hAnsi="Bookman Old Style" w:cs="Times New Roman"/>
                <w:sz w:val="24"/>
                <w:szCs w:val="24"/>
              </w:rPr>
            </w:pPr>
            <w:r w:rsidRPr="00273F76">
              <w:rPr>
                <w:rFonts w:ascii="Bookman Old Style" w:eastAsia="Times New Roman" w:hAnsi="Bookman Old Style" w:cs="Times New Roman"/>
                <w:sz w:val="24"/>
                <w:szCs w:val="24"/>
              </w:rPr>
              <w:t>Surat pernyataan sebagaimana dimaksud pada ayat (4) dilampirkan dalam berkas pendaftaran.</w:t>
            </w:r>
          </w:p>
          <w:p w14:paraId="68A56400" w14:textId="77777777" w:rsidR="00812D23" w:rsidRDefault="00812D23" w:rsidP="00812D23">
            <w:pPr>
              <w:spacing w:after="0" w:line="360" w:lineRule="auto"/>
              <w:ind w:left="85"/>
              <w:contextualSpacing/>
              <w:jc w:val="both"/>
              <w:rPr>
                <w:rFonts w:ascii="Bookman Old Style" w:eastAsia="Times New Roman" w:hAnsi="Bookman Old Style" w:cs="Times New Roman"/>
                <w:sz w:val="24"/>
                <w:szCs w:val="24"/>
              </w:rPr>
            </w:pPr>
          </w:p>
          <w:p w14:paraId="606754A3" w14:textId="77777777" w:rsidR="00F92B0E" w:rsidRDefault="00F92B0E" w:rsidP="00273F76">
            <w:pPr>
              <w:spacing w:after="0" w:line="360" w:lineRule="auto"/>
              <w:ind w:left="85"/>
              <w:contextualSpacing/>
              <w:jc w:val="center"/>
              <w:rPr>
                <w:rFonts w:ascii="Bookman Old Style" w:eastAsia="Times New Roman" w:hAnsi="Bookman Old Style" w:cs="Times New Roman"/>
                <w:sz w:val="24"/>
                <w:szCs w:val="24"/>
              </w:rPr>
            </w:pPr>
          </w:p>
          <w:p w14:paraId="285F51B4" w14:textId="77777777" w:rsidR="00F92B0E" w:rsidRDefault="00F92B0E" w:rsidP="00273F76">
            <w:pPr>
              <w:spacing w:after="0" w:line="360" w:lineRule="auto"/>
              <w:ind w:left="85"/>
              <w:contextualSpacing/>
              <w:jc w:val="center"/>
              <w:rPr>
                <w:rFonts w:ascii="Bookman Old Style" w:eastAsia="Times New Roman" w:hAnsi="Bookman Old Style" w:cs="Times New Roman"/>
                <w:sz w:val="24"/>
                <w:szCs w:val="24"/>
              </w:rPr>
            </w:pPr>
          </w:p>
          <w:p w14:paraId="628E6896" w14:textId="77777777" w:rsidR="00F92B0E" w:rsidRDefault="00F92B0E" w:rsidP="00273F76">
            <w:pPr>
              <w:spacing w:after="0" w:line="360" w:lineRule="auto"/>
              <w:ind w:left="85"/>
              <w:contextualSpacing/>
              <w:jc w:val="center"/>
              <w:rPr>
                <w:rFonts w:ascii="Bookman Old Style" w:eastAsia="Times New Roman" w:hAnsi="Bookman Old Style" w:cs="Times New Roman"/>
                <w:sz w:val="24"/>
                <w:szCs w:val="24"/>
              </w:rPr>
            </w:pPr>
          </w:p>
          <w:p w14:paraId="553A954E" w14:textId="77777777" w:rsidR="00F92B0E" w:rsidRDefault="00F92B0E" w:rsidP="00273F76">
            <w:pPr>
              <w:spacing w:after="0" w:line="360" w:lineRule="auto"/>
              <w:ind w:left="85"/>
              <w:contextualSpacing/>
              <w:jc w:val="center"/>
              <w:rPr>
                <w:rFonts w:ascii="Bookman Old Style" w:eastAsia="Times New Roman" w:hAnsi="Bookman Old Style" w:cs="Times New Roman"/>
                <w:sz w:val="24"/>
                <w:szCs w:val="24"/>
              </w:rPr>
            </w:pPr>
          </w:p>
          <w:p w14:paraId="2BFA4152" w14:textId="0C4F31EA" w:rsidR="00812D23" w:rsidRPr="00812D23" w:rsidRDefault="00812D23" w:rsidP="00273F76">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lastRenderedPageBreak/>
              <w:t xml:space="preserve">Bagian </w:t>
            </w:r>
            <w:r w:rsidR="00F00531">
              <w:rPr>
                <w:rFonts w:ascii="Bookman Old Style" w:eastAsia="Times New Roman" w:hAnsi="Bookman Old Style" w:cs="Times New Roman"/>
                <w:sz w:val="24"/>
                <w:szCs w:val="24"/>
              </w:rPr>
              <w:t>Kedua</w:t>
            </w:r>
          </w:p>
          <w:p w14:paraId="3AA8C127" w14:textId="77777777" w:rsidR="00812D23" w:rsidRPr="00812D23" w:rsidRDefault="00812D23" w:rsidP="00273F76">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Penyaringan</w:t>
            </w:r>
          </w:p>
          <w:p w14:paraId="2538E0D4" w14:textId="77777777" w:rsidR="00F92B0E" w:rsidRDefault="00F92B0E" w:rsidP="00273F76">
            <w:pPr>
              <w:spacing w:after="0" w:line="360" w:lineRule="auto"/>
              <w:ind w:left="85"/>
              <w:contextualSpacing/>
              <w:jc w:val="center"/>
              <w:rPr>
                <w:rFonts w:ascii="Bookman Old Style" w:eastAsia="Times New Roman" w:hAnsi="Bookman Old Style" w:cs="Times New Roman"/>
                <w:sz w:val="24"/>
                <w:szCs w:val="24"/>
              </w:rPr>
            </w:pPr>
          </w:p>
          <w:p w14:paraId="7706D140" w14:textId="2362ED5D" w:rsidR="00812D23" w:rsidRPr="00812D23" w:rsidRDefault="00812D23" w:rsidP="00273F76">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Paragraf 1</w:t>
            </w:r>
          </w:p>
          <w:p w14:paraId="5B968D84" w14:textId="77777777" w:rsidR="00812D23" w:rsidRPr="00812D23" w:rsidRDefault="00812D23" w:rsidP="00273F76">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Penelitian Persyaratan Administrasi</w:t>
            </w:r>
          </w:p>
          <w:p w14:paraId="6DC46BA8" w14:textId="77777777" w:rsidR="00F92B0E" w:rsidRDefault="00F92B0E" w:rsidP="00273F76">
            <w:pPr>
              <w:spacing w:after="0" w:line="360" w:lineRule="auto"/>
              <w:ind w:left="85"/>
              <w:contextualSpacing/>
              <w:jc w:val="center"/>
              <w:rPr>
                <w:rFonts w:ascii="Bookman Old Style" w:eastAsia="Times New Roman" w:hAnsi="Bookman Old Style" w:cs="Times New Roman"/>
                <w:sz w:val="24"/>
                <w:szCs w:val="24"/>
              </w:rPr>
            </w:pPr>
          </w:p>
          <w:p w14:paraId="14A03CBA" w14:textId="437EAD20" w:rsidR="00812D23" w:rsidRPr="00812D23" w:rsidRDefault="00812D23" w:rsidP="00273F76">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9</w:t>
            </w:r>
          </w:p>
          <w:p w14:paraId="62465A66" w14:textId="15C10EB0" w:rsidR="009622D9" w:rsidRPr="00B165A3" w:rsidRDefault="009622D9" w:rsidP="003070E5">
            <w:pPr>
              <w:pStyle w:val="ListParagraph"/>
              <w:numPr>
                <w:ilvl w:val="1"/>
                <w:numId w:val="13"/>
              </w:numPr>
              <w:spacing w:after="0" w:line="360" w:lineRule="auto"/>
              <w:ind w:left="655" w:hanging="567"/>
              <w:jc w:val="both"/>
              <w:rPr>
                <w:rFonts w:ascii="Bookman Old Style" w:eastAsia="Times New Roman" w:hAnsi="Bookman Old Style" w:cs="Times New Roman"/>
                <w:sz w:val="24"/>
                <w:szCs w:val="24"/>
              </w:rPr>
            </w:pPr>
            <w:r w:rsidRPr="00273F76">
              <w:rPr>
                <w:rFonts w:ascii="Bookman Old Style" w:eastAsia="Times New Roman" w:hAnsi="Bookman Old Style" w:cs="Times New Roman"/>
                <w:sz w:val="24"/>
                <w:szCs w:val="24"/>
              </w:rPr>
              <w:t>Tim melakukan penelitian kelengkapan dan keabsahan persyaratan administrasi dengan cara mencocokkan dokumen asli yang ditunjukkan oleh Bakal Calon dan/atau klarifikasi pada instansi yang berwenang</w:t>
            </w:r>
            <w:r>
              <w:rPr>
                <w:rFonts w:ascii="Bookman Old Style" w:eastAsia="Times New Roman" w:hAnsi="Bookman Old Style" w:cs="Times New Roman"/>
                <w:sz w:val="24"/>
                <w:szCs w:val="24"/>
              </w:rPr>
              <w:t xml:space="preserve"> pada</w:t>
            </w:r>
            <w:r w:rsidR="00B51251">
              <w:rPr>
                <w:rFonts w:ascii="Bookman Old Style" w:eastAsia="Times New Roman" w:hAnsi="Bookman Old Style" w:cs="Times New Roman"/>
                <w:sz w:val="24"/>
                <w:szCs w:val="24"/>
                <w:lang w:val="id-ID"/>
              </w:rPr>
              <w:t xml:space="preserve"> </w:t>
            </w:r>
            <w:r w:rsidR="00B165A3" w:rsidRPr="00B165A3">
              <w:rPr>
                <w:rFonts w:ascii="Bookman Old Style" w:eastAsia="Times New Roman" w:hAnsi="Bookman Old Style" w:cs="Times New Roman"/>
                <w:sz w:val="24"/>
                <w:szCs w:val="24"/>
                <w:lang w:val="id-ID"/>
              </w:rPr>
              <w:t>Hari Senin, 10 Maret 2025</w:t>
            </w:r>
            <w:r w:rsidRPr="00B165A3">
              <w:rPr>
                <w:rFonts w:ascii="Bookman Old Style" w:eastAsia="Times New Roman" w:hAnsi="Bookman Old Style" w:cs="Times New Roman"/>
                <w:sz w:val="24"/>
                <w:szCs w:val="24"/>
              </w:rPr>
              <w:t>;</w:t>
            </w:r>
          </w:p>
          <w:p w14:paraId="4006E90D" w14:textId="17406844" w:rsidR="009622D9" w:rsidRPr="00273F76" w:rsidRDefault="009622D9" w:rsidP="003070E5">
            <w:pPr>
              <w:pStyle w:val="ListParagraph"/>
              <w:numPr>
                <w:ilvl w:val="1"/>
                <w:numId w:val="13"/>
              </w:numPr>
              <w:spacing w:after="0" w:line="360" w:lineRule="auto"/>
              <w:ind w:left="655" w:hanging="567"/>
              <w:jc w:val="both"/>
              <w:rPr>
                <w:rFonts w:ascii="Bookman Old Style" w:eastAsia="Times New Roman" w:hAnsi="Bookman Old Style" w:cs="Times New Roman"/>
                <w:sz w:val="24"/>
                <w:szCs w:val="24"/>
              </w:rPr>
            </w:pPr>
            <w:r w:rsidRPr="00273F76">
              <w:rPr>
                <w:rFonts w:ascii="Bookman Old Style" w:eastAsia="Times New Roman" w:hAnsi="Bookman Old Style" w:cs="Times New Roman"/>
                <w:sz w:val="24"/>
                <w:szCs w:val="24"/>
              </w:rPr>
              <w:t>Hasil penelitian kelengkapan dan keabsahan persyaratan administrasi dituangkan dalam Berita Acara Penelitian Persyaratan Administrasi</w:t>
            </w:r>
            <w:r w:rsidR="00053275">
              <w:rPr>
                <w:rFonts w:ascii="Bookman Old Style" w:eastAsia="Times New Roman" w:hAnsi="Bookman Old Style" w:cs="Times New Roman"/>
                <w:sz w:val="24"/>
                <w:szCs w:val="24"/>
              </w:rPr>
              <w:t>;</w:t>
            </w:r>
          </w:p>
          <w:p w14:paraId="64276413" w14:textId="2EBACD7B" w:rsidR="00812D23" w:rsidRPr="00273F76" w:rsidRDefault="009622D9" w:rsidP="003070E5">
            <w:pPr>
              <w:pStyle w:val="ListParagraph"/>
              <w:numPr>
                <w:ilvl w:val="1"/>
                <w:numId w:val="13"/>
              </w:numPr>
              <w:spacing w:after="0" w:line="360" w:lineRule="auto"/>
              <w:ind w:left="655" w:hanging="567"/>
              <w:jc w:val="both"/>
              <w:rPr>
                <w:rFonts w:ascii="Bookman Old Style" w:eastAsia="Times New Roman" w:hAnsi="Bookman Old Style" w:cs="Times New Roman"/>
                <w:sz w:val="24"/>
                <w:szCs w:val="24"/>
              </w:rPr>
            </w:pPr>
            <w:r w:rsidRPr="00273F76">
              <w:rPr>
                <w:rFonts w:ascii="Bookman Old Style" w:eastAsia="Times New Roman" w:hAnsi="Bookman Old Style" w:cs="Times New Roman"/>
                <w:sz w:val="24"/>
                <w:szCs w:val="24"/>
              </w:rPr>
              <w:t xml:space="preserve">Berita Acara Penelitian Persyaratan Administrasi diumumkan </w:t>
            </w:r>
            <w:r w:rsidR="000D3BD4">
              <w:rPr>
                <w:rFonts w:ascii="Bookman Old Style" w:eastAsia="Times New Roman" w:hAnsi="Bookman Old Style" w:cs="Times New Roman"/>
                <w:sz w:val="24"/>
                <w:szCs w:val="24"/>
              </w:rPr>
              <w:t xml:space="preserve"> </w:t>
            </w:r>
            <w:r w:rsidRPr="00273F76">
              <w:rPr>
                <w:rFonts w:ascii="Bookman Old Style" w:eastAsia="Times New Roman" w:hAnsi="Bookman Old Style" w:cs="Times New Roman"/>
                <w:sz w:val="24"/>
                <w:szCs w:val="24"/>
              </w:rPr>
              <w:t>kepada</w:t>
            </w:r>
            <w:r w:rsidR="000D3BD4">
              <w:rPr>
                <w:rFonts w:ascii="Bookman Old Style" w:eastAsia="Times New Roman" w:hAnsi="Bookman Old Style" w:cs="Times New Roman"/>
                <w:sz w:val="24"/>
                <w:szCs w:val="24"/>
              </w:rPr>
              <w:t xml:space="preserve"> </w:t>
            </w:r>
            <w:r w:rsidRPr="00273F76">
              <w:rPr>
                <w:rFonts w:ascii="Bookman Old Style" w:eastAsia="Times New Roman" w:hAnsi="Bookman Old Style" w:cs="Times New Roman"/>
                <w:sz w:val="24"/>
                <w:szCs w:val="24"/>
              </w:rPr>
              <w:t xml:space="preserve"> masyarakat</w:t>
            </w:r>
            <w:r>
              <w:rPr>
                <w:rFonts w:ascii="Bookman Old Style" w:eastAsia="Times New Roman" w:hAnsi="Bookman Old Style" w:cs="Times New Roman"/>
                <w:sz w:val="24"/>
                <w:szCs w:val="24"/>
              </w:rPr>
              <w:t xml:space="preserve"> </w:t>
            </w:r>
            <w:r w:rsidR="000D3BD4">
              <w:rPr>
                <w:rFonts w:ascii="Bookman Old Style" w:eastAsia="Times New Roman" w:hAnsi="Bookman Old Style" w:cs="Times New Roman"/>
                <w:sz w:val="24"/>
                <w:szCs w:val="24"/>
              </w:rPr>
              <w:t xml:space="preserve"> </w:t>
            </w:r>
            <w:r>
              <w:rPr>
                <w:rFonts w:ascii="Bookman Old Style" w:eastAsia="Times New Roman" w:hAnsi="Bookman Old Style" w:cs="Times New Roman"/>
                <w:sz w:val="24"/>
                <w:szCs w:val="24"/>
              </w:rPr>
              <w:t>pada</w:t>
            </w:r>
            <w:r w:rsidR="000D3BD4">
              <w:rPr>
                <w:rFonts w:ascii="Bookman Old Style" w:eastAsia="Times New Roman" w:hAnsi="Bookman Old Style" w:cs="Times New Roman"/>
                <w:sz w:val="24"/>
                <w:szCs w:val="24"/>
              </w:rPr>
              <w:t xml:space="preserve"> </w:t>
            </w:r>
            <w:r w:rsidR="00B51251">
              <w:rPr>
                <w:rFonts w:ascii="Bookman Old Style" w:eastAsia="Times New Roman" w:hAnsi="Bookman Old Style" w:cs="Times New Roman"/>
                <w:sz w:val="24"/>
                <w:szCs w:val="24"/>
                <w:lang w:val="id-ID"/>
              </w:rPr>
              <w:t xml:space="preserve"> Hari</w:t>
            </w:r>
            <w:r w:rsidR="000D3BD4">
              <w:rPr>
                <w:rFonts w:ascii="Bookman Old Style" w:eastAsia="Times New Roman" w:hAnsi="Bookman Old Style" w:cs="Times New Roman"/>
                <w:sz w:val="24"/>
                <w:szCs w:val="24"/>
                <w:lang w:val="id-ID"/>
              </w:rPr>
              <w:t xml:space="preserve">  </w:t>
            </w:r>
            <w:r w:rsidR="00B51251">
              <w:rPr>
                <w:rFonts w:ascii="Bookman Old Style" w:eastAsia="Times New Roman" w:hAnsi="Bookman Old Style" w:cs="Times New Roman"/>
                <w:sz w:val="24"/>
                <w:szCs w:val="24"/>
                <w:lang w:val="id-ID"/>
              </w:rPr>
              <w:t xml:space="preserve"> </w:t>
            </w:r>
            <w:r w:rsidR="00A72D9C">
              <w:rPr>
                <w:rFonts w:ascii="Bookman Old Style" w:eastAsia="Times New Roman" w:hAnsi="Bookman Old Style" w:cs="Times New Roman"/>
                <w:sz w:val="24"/>
                <w:szCs w:val="24"/>
                <w:lang w:val="id-ID"/>
              </w:rPr>
              <w:t>Senin</w:t>
            </w:r>
            <w:r w:rsidR="00D57666">
              <w:rPr>
                <w:rFonts w:ascii="Bookman Old Style" w:eastAsia="Times New Roman" w:hAnsi="Bookman Old Style" w:cs="Times New Roman"/>
                <w:sz w:val="24"/>
                <w:szCs w:val="24"/>
                <w:lang w:val="id-ID"/>
              </w:rPr>
              <w:t>, 1</w:t>
            </w:r>
            <w:r w:rsidR="00E6175B">
              <w:rPr>
                <w:rFonts w:ascii="Bookman Old Style" w:eastAsia="Times New Roman" w:hAnsi="Bookman Old Style" w:cs="Times New Roman"/>
                <w:sz w:val="24"/>
                <w:szCs w:val="24"/>
                <w:lang w:val="id-ID"/>
              </w:rPr>
              <w:t>0</w:t>
            </w:r>
            <w:r w:rsidR="00D57666">
              <w:rPr>
                <w:rFonts w:ascii="Bookman Old Style" w:eastAsia="Times New Roman" w:hAnsi="Bookman Old Style" w:cs="Times New Roman"/>
                <w:sz w:val="24"/>
                <w:szCs w:val="24"/>
                <w:lang w:val="id-ID"/>
              </w:rPr>
              <w:t xml:space="preserve"> Maret 2025</w:t>
            </w:r>
            <w:r w:rsidR="00851DFF">
              <w:rPr>
                <w:rFonts w:ascii="Bookman Old Style" w:eastAsia="Times New Roman" w:hAnsi="Bookman Old Style" w:cs="Times New Roman"/>
                <w:sz w:val="24"/>
                <w:szCs w:val="24"/>
                <w:lang w:val="id-ID"/>
              </w:rPr>
              <w:t>.</w:t>
            </w:r>
          </w:p>
          <w:p w14:paraId="56370A43" w14:textId="77777777" w:rsidR="00812D23" w:rsidRDefault="00812D23" w:rsidP="00812D23">
            <w:pPr>
              <w:spacing w:after="0" w:line="360" w:lineRule="auto"/>
              <w:ind w:left="85"/>
              <w:contextualSpacing/>
              <w:jc w:val="both"/>
              <w:rPr>
                <w:rFonts w:ascii="Bookman Old Style" w:eastAsia="Times New Roman" w:hAnsi="Bookman Old Style" w:cs="Times New Roman"/>
                <w:sz w:val="24"/>
                <w:szCs w:val="24"/>
                <w:lang w:val="id-ID"/>
              </w:rPr>
            </w:pPr>
          </w:p>
          <w:p w14:paraId="23B28EEB" w14:textId="77777777" w:rsidR="00812D23" w:rsidRPr="00812D23" w:rsidRDefault="00812D23" w:rsidP="00273F76">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Paragraf 2</w:t>
            </w:r>
          </w:p>
          <w:p w14:paraId="142186D8" w14:textId="77777777" w:rsidR="00812D23" w:rsidRPr="00812D23" w:rsidRDefault="00812D23" w:rsidP="00273F76">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Penyampaian Keberatan Terhadap Bakal Calon</w:t>
            </w:r>
          </w:p>
          <w:p w14:paraId="653ECC28" w14:textId="77777777" w:rsidR="00273F76" w:rsidRDefault="00273F76" w:rsidP="00273F76">
            <w:pPr>
              <w:spacing w:after="0" w:line="360" w:lineRule="auto"/>
              <w:ind w:left="85"/>
              <w:contextualSpacing/>
              <w:jc w:val="center"/>
              <w:rPr>
                <w:rFonts w:ascii="Bookman Old Style" w:eastAsia="Times New Roman" w:hAnsi="Bookman Old Style" w:cs="Times New Roman"/>
                <w:sz w:val="24"/>
                <w:szCs w:val="24"/>
              </w:rPr>
            </w:pPr>
          </w:p>
          <w:p w14:paraId="352B0382" w14:textId="77777777" w:rsidR="00812D23" w:rsidRPr="00812D23" w:rsidRDefault="00812D23" w:rsidP="00273F76">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10</w:t>
            </w:r>
          </w:p>
          <w:p w14:paraId="65F505D1" w14:textId="6D94AF1F" w:rsidR="002B1589" w:rsidRDefault="009622D9" w:rsidP="002B1589">
            <w:pPr>
              <w:pStyle w:val="ListParagraph"/>
              <w:numPr>
                <w:ilvl w:val="0"/>
                <w:numId w:val="32"/>
              </w:numPr>
              <w:spacing w:after="0" w:line="360" w:lineRule="auto"/>
              <w:ind w:left="624"/>
              <w:jc w:val="both"/>
              <w:rPr>
                <w:rFonts w:ascii="Bookman Old Style" w:eastAsia="Times New Roman" w:hAnsi="Bookman Old Style" w:cs="Times New Roman"/>
                <w:sz w:val="24"/>
                <w:szCs w:val="24"/>
              </w:rPr>
            </w:pPr>
            <w:r w:rsidRPr="001229E8">
              <w:rPr>
                <w:rFonts w:ascii="Bookman Old Style" w:eastAsia="Times New Roman" w:hAnsi="Bookman Old Style" w:cs="Times New Roman"/>
                <w:sz w:val="24"/>
                <w:szCs w:val="24"/>
              </w:rPr>
              <w:t>Penyampaian keberatan oleh masyarakat terhadap Bakal Calon disampaikan kepada Tim paling lama 3 (tiga) hari setelah Berita Acara Penelitian Persyaratan Administrasi</w:t>
            </w:r>
            <w:r>
              <w:rPr>
                <w:rFonts w:ascii="Bookman Old Style" w:eastAsia="Times New Roman" w:hAnsi="Bookman Old Style" w:cs="Times New Roman"/>
                <w:sz w:val="24"/>
                <w:szCs w:val="24"/>
              </w:rPr>
              <w:t xml:space="preserve"> diumumkan kepada Masyarakat pada</w:t>
            </w:r>
            <w:r w:rsidR="005E5A3C">
              <w:rPr>
                <w:rFonts w:ascii="Bookman Old Style" w:eastAsia="Times New Roman" w:hAnsi="Bookman Old Style" w:cs="Times New Roman"/>
                <w:sz w:val="24"/>
                <w:szCs w:val="24"/>
              </w:rPr>
              <w:t xml:space="preserve"> Hari </w:t>
            </w:r>
            <w:r w:rsidR="003A70E1">
              <w:rPr>
                <w:rFonts w:ascii="Bookman Old Style" w:eastAsia="Times New Roman" w:hAnsi="Bookman Old Style" w:cs="Times New Roman"/>
                <w:sz w:val="24"/>
                <w:szCs w:val="24"/>
                <w:lang w:val="id-ID"/>
              </w:rPr>
              <w:t>Selasa</w:t>
            </w:r>
            <w:r w:rsidR="002C1171">
              <w:rPr>
                <w:rFonts w:ascii="Bookman Old Style" w:eastAsia="Times New Roman" w:hAnsi="Bookman Old Style" w:cs="Times New Roman"/>
                <w:sz w:val="24"/>
                <w:szCs w:val="24"/>
                <w:lang w:val="id-ID"/>
              </w:rPr>
              <w:t>, 1</w:t>
            </w:r>
            <w:r w:rsidR="003A70E1">
              <w:rPr>
                <w:rFonts w:ascii="Bookman Old Style" w:eastAsia="Times New Roman" w:hAnsi="Bookman Old Style" w:cs="Times New Roman"/>
                <w:sz w:val="24"/>
                <w:szCs w:val="24"/>
                <w:lang w:val="id-ID"/>
              </w:rPr>
              <w:t>1</w:t>
            </w:r>
            <w:r w:rsidR="002C1171">
              <w:rPr>
                <w:rFonts w:ascii="Bookman Old Style" w:eastAsia="Times New Roman" w:hAnsi="Bookman Old Style" w:cs="Times New Roman"/>
                <w:sz w:val="24"/>
                <w:szCs w:val="24"/>
                <w:lang w:val="id-ID"/>
              </w:rPr>
              <w:t xml:space="preserve"> Maret</w:t>
            </w:r>
            <w:r w:rsidR="00F92B0E">
              <w:rPr>
                <w:rFonts w:ascii="Bookman Old Style" w:eastAsia="Times New Roman" w:hAnsi="Bookman Old Style" w:cs="Times New Roman"/>
                <w:sz w:val="24"/>
                <w:szCs w:val="24"/>
                <w:lang w:val="id-ID"/>
              </w:rPr>
              <w:t xml:space="preserve"> </w:t>
            </w:r>
            <w:r w:rsidR="002C1171">
              <w:rPr>
                <w:rFonts w:ascii="Bookman Old Style" w:eastAsia="Times New Roman" w:hAnsi="Bookman Old Style" w:cs="Times New Roman"/>
                <w:sz w:val="24"/>
                <w:szCs w:val="24"/>
                <w:lang w:val="id-ID"/>
              </w:rPr>
              <w:t xml:space="preserve"> 2025</w:t>
            </w:r>
            <w:r w:rsidR="003A70E1">
              <w:rPr>
                <w:rFonts w:ascii="Bookman Old Style" w:eastAsia="Times New Roman" w:hAnsi="Bookman Old Style" w:cs="Times New Roman"/>
                <w:sz w:val="24"/>
                <w:szCs w:val="24"/>
                <w:lang w:val="id-ID"/>
              </w:rPr>
              <w:t xml:space="preserve"> </w:t>
            </w:r>
            <w:r w:rsidR="000D3BD4">
              <w:rPr>
                <w:rFonts w:ascii="Bookman Old Style" w:eastAsia="Times New Roman" w:hAnsi="Bookman Old Style" w:cs="Times New Roman"/>
                <w:sz w:val="24"/>
                <w:szCs w:val="24"/>
                <w:lang w:val="id-ID"/>
              </w:rPr>
              <w:t xml:space="preserve"> </w:t>
            </w:r>
            <w:r w:rsidR="003A70E1">
              <w:rPr>
                <w:rFonts w:ascii="Bookman Old Style" w:eastAsia="Times New Roman" w:hAnsi="Bookman Old Style" w:cs="Times New Roman"/>
                <w:sz w:val="24"/>
                <w:szCs w:val="24"/>
                <w:lang w:val="id-ID"/>
              </w:rPr>
              <w:t xml:space="preserve">sampai </w:t>
            </w:r>
            <w:r w:rsidR="000D3BD4">
              <w:rPr>
                <w:rFonts w:ascii="Bookman Old Style" w:eastAsia="Times New Roman" w:hAnsi="Bookman Old Style" w:cs="Times New Roman"/>
                <w:sz w:val="24"/>
                <w:szCs w:val="24"/>
                <w:lang w:val="id-ID"/>
              </w:rPr>
              <w:t xml:space="preserve"> </w:t>
            </w:r>
            <w:r w:rsidR="003A70E1">
              <w:rPr>
                <w:rFonts w:ascii="Bookman Old Style" w:eastAsia="Times New Roman" w:hAnsi="Bookman Old Style" w:cs="Times New Roman"/>
                <w:sz w:val="24"/>
                <w:szCs w:val="24"/>
                <w:lang w:val="id-ID"/>
              </w:rPr>
              <w:t>dengan</w:t>
            </w:r>
            <w:r w:rsidR="000D3BD4">
              <w:rPr>
                <w:rFonts w:ascii="Bookman Old Style" w:eastAsia="Times New Roman" w:hAnsi="Bookman Old Style" w:cs="Times New Roman"/>
                <w:sz w:val="24"/>
                <w:szCs w:val="24"/>
                <w:lang w:val="id-ID"/>
              </w:rPr>
              <w:t xml:space="preserve"> </w:t>
            </w:r>
            <w:r w:rsidR="003A70E1">
              <w:rPr>
                <w:rFonts w:ascii="Bookman Old Style" w:eastAsia="Times New Roman" w:hAnsi="Bookman Old Style" w:cs="Times New Roman"/>
                <w:sz w:val="24"/>
                <w:szCs w:val="24"/>
                <w:lang w:val="id-ID"/>
              </w:rPr>
              <w:t xml:space="preserve"> </w:t>
            </w:r>
            <w:r w:rsidR="00BB73EE">
              <w:rPr>
                <w:rFonts w:ascii="Bookman Old Style" w:eastAsia="Times New Roman" w:hAnsi="Bookman Old Style" w:cs="Times New Roman"/>
                <w:sz w:val="24"/>
                <w:szCs w:val="24"/>
                <w:lang w:val="id-ID"/>
              </w:rPr>
              <w:t xml:space="preserve">Hari </w:t>
            </w:r>
            <w:r w:rsidR="00F92B0E">
              <w:rPr>
                <w:rFonts w:ascii="Bookman Old Style" w:eastAsia="Times New Roman" w:hAnsi="Bookman Old Style" w:cs="Times New Roman"/>
                <w:sz w:val="24"/>
                <w:szCs w:val="24"/>
                <w:lang w:val="id-ID"/>
              </w:rPr>
              <w:t xml:space="preserve"> </w:t>
            </w:r>
            <w:r w:rsidR="003A70E1">
              <w:rPr>
                <w:rFonts w:ascii="Bookman Old Style" w:eastAsia="Times New Roman" w:hAnsi="Bookman Old Style" w:cs="Times New Roman"/>
                <w:sz w:val="24"/>
                <w:szCs w:val="24"/>
                <w:lang w:val="id-ID"/>
              </w:rPr>
              <w:t>Kamis, 13 Maret 2025</w:t>
            </w:r>
            <w:r w:rsidR="002C1171">
              <w:rPr>
                <w:rFonts w:ascii="Bookman Old Style" w:eastAsia="Times New Roman" w:hAnsi="Bookman Old Style" w:cs="Times New Roman"/>
                <w:sz w:val="24"/>
                <w:szCs w:val="24"/>
              </w:rPr>
              <w:t>;</w:t>
            </w:r>
          </w:p>
          <w:p w14:paraId="7B674DF6" w14:textId="77777777" w:rsidR="002B1589" w:rsidRDefault="009E383E" w:rsidP="002B1589">
            <w:pPr>
              <w:pStyle w:val="ListParagraph"/>
              <w:numPr>
                <w:ilvl w:val="0"/>
                <w:numId w:val="32"/>
              </w:numPr>
              <w:spacing w:after="0" w:line="360" w:lineRule="auto"/>
              <w:ind w:left="624"/>
              <w:jc w:val="both"/>
              <w:rPr>
                <w:rFonts w:ascii="Bookman Old Style" w:eastAsia="Times New Roman" w:hAnsi="Bookman Old Style" w:cs="Times New Roman"/>
                <w:sz w:val="24"/>
                <w:szCs w:val="24"/>
              </w:rPr>
            </w:pPr>
            <w:r w:rsidRPr="002B1589">
              <w:rPr>
                <w:rFonts w:ascii="Bookman Old Style" w:eastAsia="Times New Roman" w:hAnsi="Bookman Old Style" w:cs="Times New Roman"/>
                <w:sz w:val="24"/>
                <w:szCs w:val="24"/>
              </w:rPr>
              <w:t xml:space="preserve">Masukan masyarakat berupa keberatan yang dapat dipertanggungjawabkan dan sesuai ketentuan peraturan perundang-undangan disampaikan kepada Tim dengan syarat menyebutkan identitas pengirim secara jelas, identitas Bakal Calon yang diadukan, </w:t>
            </w:r>
            <w:r w:rsidRPr="002B1589">
              <w:rPr>
                <w:rFonts w:ascii="Bookman Old Style" w:eastAsia="Times New Roman" w:hAnsi="Bookman Old Style" w:cs="Times New Roman"/>
                <w:sz w:val="24"/>
                <w:szCs w:val="24"/>
              </w:rPr>
              <w:lastRenderedPageBreak/>
              <w:t>menyebutkan perihal keberatan dan menunjukkan tanda bukti dan/atau saks</w:t>
            </w:r>
            <w:r w:rsidR="00817B5B" w:rsidRPr="002B1589">
              <w:rPr>
                <w:rFonts w:ascii="Bookman Old Style" w:eastAsia="Times New Roman" w:hAnsi="Bookman Old Style" w:cs="Times New Roman"/>
                <w:sz w:val="24"/>
                <w:szCs w:val="24"/>
              </w:rPr>
              <w:t>i;</w:t>
            </w:r>
          </w:p>
          <w:p w14:paraId="33064B78" w14:textId="77777777" w:rsidR="002B1589" w:rsidRDefault="00812D23" w:rsidP="002B1589">
            <w:pPr>
              <w:pStyle w:val="ListParagraph"/>
              <w:numPr>
                <w:ilvl w:val="0"/>
                <w:numId w:val="32"/>
              </w:numPr>
              <w:spacing w:after="0" w:line="360" w:lineRule="auto"/>
              <w:ind w:left="624"/>
              <w:jc w:val="both"/>
              <w:rPr>
                <w:rFonts w:ascii="Bookman Old Style" w:eastAsia="Times New Roman" w:hAnsi="Bookman Old Style" w:cs="Times New Roman"/>
                <w:sz w:val="24"/>
                <w:szCs w:val="24"/>
              </w:rPr>
            </w:pPr>
            <w:r w:rsidRPr="002B1589">
              <w:rPr>
                <w:rFonts w:ascii="Bookman Old Style" w:eastAsia="Times New Roman" w:hAnsi="Bookman Old Style" w:cs="Times New Roman"/>
                <w:sz w:val="24"/>
                <w:szCs w:val="24"/>
              </w:rPr>
              <w:t>Penyampaian keberatan sebagaimana dimaksud pada ayat (1), setelah diteliti kebenarannya, dituangkan dalam Berita Acara Penelitian Keberatan Masyarakat</w:t>
            </w:r>
            <w:r w:rsidR="00817B5B" w:rsidRPr="002B1589">
              <w:rPr>
                <w:rFonts w:ascii="Bookman Old Style" w:eastAsia="Times New Roman" w:hAnsi="Bookman Old Style" w:cs="Times New Roman"/>
                <w:sz w:val="24"/>
                <w:szCs w:val="24"/>
              </w:rPr>
              <w:t>;</w:t>
            </w:r>
          </w:p>
          <w:p w14:paraId="6ACF8286" w14:textId="77777777" w:rsidR="002B1589" w:rsidRDefault="00812D23" w:rsidP="002B1589">
            <w:pPr>
              <w:pStyle w:val="ListParagraph"/>
              <w:numPr>
                <w:ilvl w:val="0"/>
                <w:numId w:val="32"/>
              </w:numPr>
              <w:spacing w:after="0" w:line="360" w:lineRule="auto"/>
              <w:ind w:left="624"/>
              <w:jc w:val="both"/>
              <w:rPr>
                <w:rFonts w:ascii="Bookman Old Style" w:eastAsia="Times New Roman" w:hAnsi="Bookman Old Style" w:cs="Times New Roman"/>
                <w:sz w:val="24"/>
                <w:szCs w:val="24"/>
              </w:rPr>
            </w:pPr>
            <w:r w:rsidRPr="002B1589">
              <w:rPr>
                <w:rFonts w:ascii="Bookman Old Style" w:eastAsia="Times New Roman" w:hAnsi="Bookman Old Style" w:cs="Times New Roman"/>
                <w:sz w:val="24"/>
                <w:szCs w:val="24"/>
              </w:rPr>
              <w:t>Berita Acara Penelitian Keberatan Masyarakat sebagaimana dimaksud pada ayat (2) menjadi bahan pertimbangan dan masukan bagi Tim untuk menetapkan Calon</w:t>
            </w:r>
            <w:r w:rsidR="00817B5B" w:rsidRPr="002B1589">
              <w:rPr>
                <w:rFonts w:ascii="Bookman Old Style" w:eastAsia="Times New Roman" w:hAnsi="Bookman Old Style" w:cs="Times New Roman"/>
                <w:sz w:val="24"/>
                <w:szCs w:val="24"/>
              </w:rPr>
              <w:t>;</w:t>
            </w:r>
          </w:p>
          <w:p w14:paraId="79DE7FCB" w14:textId="03B250B9" w:rsidR="00812D23" w:rsidRPr="002B1589" w:rsidRDefault="00812D23" w:rsidP="002B1589">
            <w:pPr>
              <w:pStyle w:val="ListParagraph"/>
              <w:numPr>
                <w:ilvl w:val="0"/>
                <w:numId w:val="32"/>
              </w:numPr>
              <w:spacing w:after="0" w:line="360" w:lineRule="auto"/>
              <w:ind w:left="624"/>
              <w:jc w:val="both"/>
              <w:rPr>
                <w:rFonts w:ascii="Bookman Old Style" w:eastAsia="Times New Roman" w:hAnsi="Bookman Old Style" w:cs="Times New Roman"/>
                <w:sz w:val="24"/>
                <w:szCs w:val="24"/>
              </w:rPr>
            </w:pPr>
            <w:r w:rsidRPr="002B1589">
              <w:rPr>
                <w:rFonts w:ascii="Bookman Old Style" w:eastAsia="Times New Roman" w:hAnsi="Bookman Old Style" w:cs="Times New Roman"/>
                <w:sz w:val="24"/>
                <w:szCs w:val="24"/>
              </w:rPr>
              <w:t>Penyampaian keberatan yang melebihi batas waktu sebagaimana dimaksud pada ayat (1) tidak dipertimbangkan dan tidak mem</w:t>
            </w:r>
            <w:r w:rsidR="00967DD1" w:rsidRPr="002B1589">
              <w:rPr>
                <w:rFonts w:ascii="Bookman Old Style" w:eastAsia="Times New Roman" w:hAnsi="Bookman Old Style" w:cs="Times New Roman"/>
                <w:sz w:val="24"/>
                <w:szCs w:val="24"/>
              </w:rPr>
              <w:t>p</w:t>
            </w:r>
            <w:r w:rsidRPr="002B1589">
              <w:rPr>
                <w:rFonts w:ascii="Bookman Old Style" w:eastAsia="Times New Roman" w:hAnsi="Bookman Old Style" w:cs="Times New Roman"/>
                <w:sz w:val="24"/>
                <w:szCs w:val="24"/>
              </w:rPr>
              <w:t>engaruhi hasil ujian dan penilaian.</w:t>
            </w:r>
          </w:p>
          <w:p w14:paraId="104C90CA" w14:textId="77777777" w:rsidR="00004BBF" w:rsidRDefault="00004BBF" w:rsidP="001229E8">
            <w:pPr>
              <w:spacing w:after="0" w:line="360" w:lineRule="auto"/>
              <w:ind w:left="85"/>
              <w:contextualSpacing/>
              <w:jc w:val="center"/>
              <w:rPr>
                <w:rFonts w:ascii="Bookman Old Style" w:eastAsia="Times New Roman" w:hAnsi="Bookman Old Style" w:cs="Times New Roman"/>
                <w:sz w:val="24"/>
                <w:szCs w:val="24"/>
              </w:rPr>
            </w:pPr>
          </w:p>
          <w:p w14:paraId="1F569D26" w14:textId="135A7524" w:rsidR="00812D23" w:rsidRPr="00812D23" w:rsidRDefault="00812D23" w:rsidP="001229E8">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Paragraf 3</w:t>
            </w:r>
          </w:p>
          <w:p w14:paraId="58D77DF0" w14:textId="77777777" w:rsidR="00812D23" w:rsidRPr="00812D23" w:rsidRDefault="00812D23" w:rsidP="001229E8">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Penetapan Calon yang Berhak Mengikuti Ujian</w:t>
            </w:r>
          </w:p>
          <w:p w14:paraId="5E0756CC" w14:textId="77777777" w:rsidR="001229E8" w:rsidRDefault="001229E8" w:rsidP="001229E8">
            <w:pPr>
              <w:spacing w:after="0" w:line="360" w:lineRule="auto"/>
              <w:ind w:left="85"/>
              <w:contextualSpacing/>
              <w:jc w:val="center"/>
              <w:rPr>
                <w:rFonts w:ascii="Bookman Old Style" w:eastAsia="Times New Roman" w:hAnsi="Bookman Old Style" w:cs="Times New Roman"/>
                <w:sz w:val="24"/>
                <w:szCs w:val="24"/>
              </w:rPr>
            </w:pPr>
          </w:p>
          <w:p w14:paraId="5A99BE8D" w14:textId="77777777" w:rsidR="00812D23" w:rsidRPr="00812D23" w:rsidRDefault="00812D23" w:rsidP="001229E8">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Pasal 11</w:t>
            </w:r>
          </w:p>
          <w:p w14:paraId="57301D62" w14:textId="5BD2B551" w:rsidR="002F3C10" w:rsidRPr="00E407B0" w:rsidRDefault="002F3C10" w:rsidP="003070E5">
            <w:pPr>
              <w:pStyle w:val="ListParagraph"/>
              <w:numPr>
                <w:ilvl w:val="1"/>
                <w:numId w:val="15"/>
              </w:numPr>
              <w:spacing w:after="0" w:line="360" w:lineRule="auto"/>
              <w:ind w:left="655" w:hanging="655"/>
              <w:jc w:val="both"/>
              <w:rPr>
                <w:rFonts w:ascii="Bookman Old Style" w:eastAsia="Times New Roman" w:hAnsi="Bookman Old Style" w:cs="Times New Roman"/>
                <w:color w:val="FF0000"/>
                <w:sz w:val="24"/>
                <w:szCs w:val="24"/>
              </w:rPr>
            </w:pPr>
            <w:r w:rsidRPr="001229E8">
              <w:rPr>
                <w:rFonts w:ascii="Bookman Old Style" w:eastAsia="Times New Roman" w:hAnsi="Bookman Old Style" w:cs="Times New Roman"/>
                <w:sz w:val="24"/>
                <w:szCs w:val="24"/>
              </w:rPr>
              <w:t>Tim mengusulkan Calon kepada Lurah dengan dilampiri Keputusan Penetapan Calon dan/atau Berita Acara Penelitian Keberatan Masyarakat untuk ditetapkan sebagai Calon yang Berhak Mengikuti Ujian</w:t>
            </w:r>
            <w:r>
              <w:rPr>
                <w:rFonts w:ascii="Bookman Old Style" w:eastAsia="Times New Roman" w:hAnsi="Bookman Old Style" w:cs="Times New Roman"/>
                <w:sz w:val="24"/>
                <w:szCs w:val="24"/>
              </w:rPr>
              <w:t xml:space="preserve"> pada </w:t>
            </w:r>
            <w:r w:rsidR="003070E5">
              <w:rPr>
                <w:rFonts w:ascii="Bookman Old Style" w:eastAsia="Times New Roman" w:hAnsi="Bookman Old Style" w:cs="Times New Roman"/>
                <w:sz w:val="24"/>
                <w:szCs w:val="24"/>
              </w:rPr>
              <w:t xml:space="preserve">Hari </w:t>
            </w:r>
            <w:r w:rsidR="003070E5" w:rsidRPr="003070E5">
              <w:rPr>
                <w:rFonts w:ascii="Bookman Old Style" w:eastAsia="Times New Roman" w:hAnsi="Bookman Old Style" w:cs="Times New Roman"/>
                <w:sz w:val="24"/>
                <w:szCs w:val="24"/>
                <w:lang w:val="id-ID"/>
              </w:rPr>
              <w:t>Senin, 24 Maret 2025;</w:t>
            </w:r>
          </w:p>
          <w:p w14:paraId="6BE42399" w14:textId="2E1102D8" w:rsidR="002F3C10" w:rsidRPr="00E407B0" w:rsidRDefault="002F3C10" w:rsidP="003070E5">
            <w:pPr>
              <w:pStyle w:val="ListParagraph"/>
              <w:numPr>
                <w:ilvl w:val="1"/>
                <w:numId w:val="15"/>
              </w:numPr>
              <w:spacing w:after="0" w:line="360" w:lineRule="auto"/>
              <w:ind w:left="655" w:hanging="655"/>
              <w:jc w:val="both"/>
              <w:rPr>
                <w:rFonts w:ascii="Bookman Old Style" w:eastAsia="Times New Roman" w:hAnsi="Bookman Old Style" w:cs="Times New Roman"/>
                <w:color w:val="FF0000"/>
                <w:sz w:val="24"/>
                <w:szCs w:val="24"/>
              </w:rPr>
            </w:pPr>
            <w:r w:rsidRPr="001229E8">
              <w:rPr>
                <w:rFonts w:ascii="Bookman Old Style" w:eastAsia="Times New Roman" w:hAnsi="Bookman Old Style" w:cs="Times New Roman"/>
                <w:sz w:val="24"/>
                <w:szCs w:val="24"/>
              </w:rPr>
              <w:t>Calon yang Berhak Mengikuti Ujian ditetapkan dengan Keputusan Lurah yang bersifat final dan mengikat</w:t>
            </w:r>
            <w:r>
              <w:rPr>
                <w:rFonts w:ascii="Bookman Old Style" w:eastAsia="Times New Roman" w:hAnsi="Bookman Old Style" w:cs="Times New Roman"/>
                <w:sz w:val="24"/>
                <w:szCs w:val="24"/>
              </w:rPr>
              <w:t xml:space="preserve"> pada </w:t>
            </w:r>
            <w:r w:rsidR="002A721A">
              <w:rPr>
                <w:rFonts w:ascii="Bookman Old Style" w:eastAsia="Times New Roman" w:hAnsi="Bookman Old Style" w:cs="Times New Roman"/>
                <w:sz w:val="24"/>
                <w:szCs w:val="24"/>
                <w:lang w:val="id-ID"/>
              </w:rPr>
              <w:t xml:space="preserve">Hari </w:t>
            </w:r>
            <w:r w:rsidR="0015598A" w:rsidRPr="0015598A">
              <w:rPr>
                <w:rFonts w:ascii="Bookman Old Style" w:eastAsia="Times New Roman" w:hAnsi="Bookman Old Style" w:cs="Times New Roman"/>
                <w:sz w:val="24"/>
                <w:szCs w:val="24"/>
                <w:lang w:val="id-ID"/>
              </w:rPr>
              <w:t>Selasa, 25 Maret 2025</w:t>
            </w:r>
            <w:r w:rsidRPr="00280149">
              <w:rPr>
                <w:rFonts w:ascii="Bookman Old Style" w:eastAsia="Times New Roman" w:hAnsi="Bookman Old Style" w:cs="Times New Roman"/>
                <w:sz w:val="24"/>
                <w:szCs w:val="24"/>
              </w:rPr>
              <w:t>;</w:t>
            </w:r>
          </w:p>
          <w:p w14:paraId="2A368D1C" w14:textId="05CAAE67" w:rsidR="00812D23" w:rsidRPr="00E407B0" w:rsidRDefault="002F3C10" w:rsidP="003070E5">
            <w:pPr>
              <w:pStyle w:val="ListParagraph"/>
              <w:numPr>
                <w:ilvl w:val="1"/>
                <w:numId w:val="15"/>
              </w:numPr>
              <w:spacing w:after="0" w:line="360" w:lineRule="auto"/>
              <w:ind w:left="655" w:hanging="655"/>
              <w:jc w:val="both"/>
              <w:rPr>
                <w:rFonts w:ascii="Bookman Old Style" w:eastAsia="Times New Roman" w:hAnsi="Bookman Old Style" w:cs="Times New Roman"/>
                <w:color w:val="FF0000"/>
                <w:sz w:val="24"/>
                <w:szCs w:val="24"/>
              </w:rPr>
            </w:pPr>
            <w:r w:rsidRPr="003F4CD2">
              <w:rPr>
                <w:rFonts w:ascii="Bookman Old Style" w:eastAsia="Times New Roman" w:hAnsi="Bookman Old Style" w:cs="Times New Roman"/>
                <w:sz w:val="24"/>
                <w:szCs w:val="24"/>
              </w:rPr>
              <w:t xml:space="preserve">Untuk keperluan pelaksanaan ujian, Tim memberikan penjelasan teknis dan penentuan nomor urut ujian bagi Calon yang Berhak Mengikuti Ujian pada </w:t>
            </w:r>
            <w:r w:rsidR="002A721A" w:rsidRPr="003F4CD2">
              <w:rPr>
                <w:rFonts w:ascii="Bookman Old Style" w:eastAsia="Times New Roman" w:hAnsi="Bookman Old Style" w:cs="Times New Roman"/>
                <w:sz w:val="24"/>
                <w:szCs w:val="24"/>
                <w:lang w:val="id-ID"/>
              </w:rPr>
              <w:t xml:space="preserve">Hari </w:t>
            </w:r>
            <w:r w:rsidR="002A721A" w:rsidRPr="00280149">
              <w:rPr>
                <w:rFonts w:ascii="Bookman Old Style" w:eastAsia="Times New Roman" w:hAnsi="Bookman Old Style" w:cs="Times New Roman"/>
                <w:sz w:val="24"/>
                <w:szCs w:val="24"/>
                <w:lang w:val="id-ID"/>
              </w:rPr>
              <w:t>Jum’at,</w:t>
            </w:r>
            <w:r w:rsidRPr="00280149">
              <w:rPr>
                <w:rFonts w:ascii="Bookman Old Style" w:eastAsia="Times New Roman" w:hAnsi="Bookman Old Style" w:cs="Times New Roman"/>
                <w:sz w:val="24"/>
                <w:szCs w:val="24"/>
              </w:rPr>
              <w:t xml:space="preserve"> </w:t>
            </w:r>
            <w:r w:rsidR="00280149">
              <w:rPr>
                <w:rFonts w:ascii="Bookman Old Style" w:eastAsia="Times New Roman" w:hAnsi="Bookman Old Style" w:cs="Times New Roman"/>
                <w:sz w:val="24"/>
                <w:szCs w:val="24"/>
              </w:rPr>
              <w:t>11 April 2025</w:t>
            </w:r>
            <w:r w:rsidR="00812D23" w:rsidRPr="00E407B0">
              <w:rPr>
                <w:rFonts w:ascii="Bookman Old Style" w:eastAsia="Times New Roman" w:hAnsi="Bookman Old Style" w:cs="Times New Roman"/>
                <w:color w:val="FF0000"/>
                <w:sz w:val="24"/>
                <w:szCs w:val="24"/>
              </w:rPr>
              <w:t>.</w:t>
            </w:r>
          </w:p>
          <w:p w14:paraId="09D02DA3" w14:textId="77777777" w:rsidR="005976F9" w:rsidRDefault="005976F9" w:rsidP="001229E8">
            <w:pPr>
              <w:spacing w:after="0" w:line="360" w:lineRule="auto"/>
              <w:ind w:left="85"/>
              <w:contextualSpacing/>
              <w:jc w:val="center"/>
              <w:rPr>
                <w:rFonts w:ascii="Bookman Old Style" w:eastAsia="Times New Roman" w:hAnsi="Bookman Old Style" w:cs="Times New Roman"/>
                <w:sz w:val="24"/>
                <w:szCs w:val="24"/>
              </w:rPr>
            </w:pPr>
          </w:p>
          <w:p w14:paraId="12737E1D" w14:textId="42D06F7B" w:rsidR="00DD17C3" w:rsidRPr="00DD17C3" w:rsidRDefault="00DD17C3" w:rsidP="00DD17C3">
            <w:pPr>
              <w:spacing w:after="0" w:line="360" w:lineRule="auto"/>
              <w:ind w:left="85"/>
              <w:contextualSpacing/>
              <w:jc w:val="center"/>
              <w:rPr>
                <w:rFonts w:ascii="Bookman Old Style" w:eastAsia="Times New Roman" w:hAnsi="Bookman Old Style" w:cs="Times New Roman"/>
                <w:sz w:val="24"/>
                <w:szCs w:val="24"/>
              </w:rPr>
            </w:pPr>
            <w:r w:rsidRPr="00DD17C3">
              <w:rPr>
                <w:rFonts w:ascii="Bookman Old Style" w:eastAsia="Times New Roman" w:hAnsi="Bookman Old Style" w:cs="Times New Roman"/>
                <w:sz w:val="24"/>
                <w:szCs w:val="24"/>
              </w:rPr>
              <w:t>Bagian Ke</w:t>
            </w:r>
            <w:r w:rsidR="00484212">
              <w:rPr>
                <w:rFonts w:ascii="Bookman Old Style" w:eastAsia="Times New Roman" w:hAnsi="Bookman Old Style" w:cs="Times New Roman"/>
                <w:sz w:val="24"/>
                <w:szCs w:val="24"/>
              </w:rPr>
              <w:t>tiga</w:t>
            </w:r>
          </w:p>
          <w:p w14:paraId="73B9E557" w14:textId="77777777" w:rsidR="00812D23" w:rsidRDefault="00A070EB" w:rsidP="001229E8">
            <w:pPr>
              <w:spacing w:after="0" w:line="360" w:lineRule="auto"/>
              <w:ind w:left="85"/>
              <w:contextualSpacing/>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Unsur Penilaian </w:t>
            </w:r>
          </w:p>
          <w:p w14:paraId="3DA02D65" w14:textId="77777777" w:rsidR="00785CBA" w:rsidRDefault="00785CBA" w:rsidP="00967FB8">
            <w:pPr>
              <w:spacing w:after="0" w:line="360" w:lineRule="auto"/>
              <w:ind w:left="85"/>
              <w:contextualSpacing/>
              <w:jc w:val="center"/>
              <w:rPr>
                <w:rFonts w:ascii="Bookman Old Style" w:eastAsia="Times New Roman" w:hAnsi="Bookman Old Style" w:cs="Times New Roman"/>
                <w:sz w:val="24"/>
                <w:szCs w:val="24"/>
              </w:rPr>
            </w:pPr>
          </w:p>
          <w:p w14:paraId="6BDF8277" w14:textId="77777777" w:rsidR="00F92B0E" w:rsidRDefault="00F92B0E" w:rsidP="004C1E35">
            <w:pPr>
              <w:spacing w:after="0" w:line="360" w:lineRule="auto"/>
              <w:ind w:left="85"/>
              <w:contextualSpacing/>
              <w:jc w:val="center"/>
              <w:rPr>
                <w:rFonts w:ascii="Bookman Old Style" w:eastAsia="Times New Roman" w:hAnsi="Bookman Old Style" w:cs="Times New Roman"/>
                <w:sz w:val="24"/>
                <w:szCs w:val="24"/>
              </w:rPr>
            </w:pPr>
          </w:p>
          <w:p w14:paraId="44FA6005" w14:textId="7C0F23DB" w:rsidR="00812D23" w:rsidRPr="00715D35" w:rsidRDefault="00715D35" w:rsidP="004C1E35">
            <w:pPr>
              <w:spacing w:after="0" w:line="360" w:lineRule="auto"/>
              <w:ind w:left="85"/>
              <w:contextualSpacing/>
              <w:jc w:val="center"/>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lastRenderedPageBreak/>
              <w:t>Pasal 1</w:t>
            </w:r>
            <w:r>
              <w:rPr>
                <w:rFonts w:ascii="Bookman Old Style" w:eastAsia="Times New Roman" w:hAnsi="Bookman Old Style" w:cs="Times New Roman"/>
                <w:sz w:val="24"/>
                <w:szCs w:val="24"/>
                <w:lang w:val="id-ID"/>
              </w:rPr>
              <w:t>2</w:t>
            </w:r>
          </w:p>
          <w:p w14:paraId="544281F9" w14:textId="77777777" w:rsidR="00812D23" w:rsidRPr="004C1E35" w:rsidRDefault="00812D23" w:rsidP="00642EDC">
            <w:pPr>
              <w:pStyle w:val="ListParagraph"/>
              <w:spacing w:after="0" w:line="360" w:lineRule="auto"/>
              <w:ind w:left="655"/>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Unsur penilaian dalam pengisian Pamong Kalurahan meliputi:</w:t>
            </w:r>
          </w:p>
          <w:p w14:paraId="1681055A" w14:textId="77777777" w:rsidR="00812D23" w:rsidRPr="004C1E35" w:rsidRDefault="00812D23" w:rsidP="003070E5">
            <w:pPr>
              <w:pStyle w:val="ListParagraph"/>
              <w:numPr>
                <w:ilvl w:val="1"/>
                <w:numId w:val="16"/>
              </w:numPr>
              <w:spacing w:after="0" w:line="360" w:lineRule="auto"/>
              <w:ind w:left="1222" w:hanging="502"/>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ujian kemampuan dasar;</w:t>
            </w:r>
          </w:p>
          <w:p w14:paraId="6EB703A4" w14:textId="77777777" w:rsidR="00812D23" w:rsidRPr="004C1E35" w:rsidRDefault="00812D23" w:rsidP="003070E5">
            <w:pPr>
              <w:pStyle w:val="ListParagraph"/>
              <w:numPr>
                <w:ilvl w:val="0"/>
                <w:numId w:val="16"/>
              </w:numPr>
              <w:spacing w:after="0" w:line="360" w:lineRule="auto"/>
              <w:ind w:left="1222" w:hanging="502"/>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ujian kemampuan verbal;</w:t>
            </w:r>
          </w:p>
          <w:p w14:paraId="7E13A263" w14:textId="77777777" w:rsidR="00812D23" w:rsidRPr="002C6CF3" w:rsidRDefault="00812D23" w:rsidP="003070E5">
            <w:pPr>
              <w:pStyle w:val="ListParagraph"/>
              <w:numPr>
                <w:ilvl w:val="0"/>
                <w:numId w:val="16"/>
              </w:numPr>
              <w:spacing w:after="0" w:line="360" w:lineRule="auto"/>
              <w:ind w:left="1222" w:hanging="502"/>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pengalaman bekerja di lembaga pemerintahan atau pengabdian di lembaga kemasyarakatan</w:t>
            </w:r>
            <w:r w:rsidR="002C6CF3">
              <w:rPr>
                <w:rFonts w:ascii="Bookman Old Style" w:eastAsia="Times New Roman" w:hAnsi="Bookman Old Style" w:cs="Times New Roman"/>
                <w:sz w:val="24"/>
                <w:szCs w:val="24"/>
              </w:rPr>
              <w:t>;</w:t>
            </w:r>
          </w:p>
          <w:p w14:paraId="52499AE3" w14:textId="77777777" w:rsidR="00812D23" w:rsidRDefault="00812D23" w:rsidP="003070E5">
            <w:pPr>
              <w:pStyle w:val="ListParagraph"/>
              <w:numPr>
                <w:ilvl w:val="0"/>
                <w:numId w:val="16"/>
              </w:numPr>
              <w:spacing w:after="0" w:line="360" w:lineRule="auto"/>
              <w:ind w:left="1222" w:hanging="502"/>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tingkat pendidikan</w:t>
            </w:r>
          </w:p>
          <w:p w14:paraId="6CC7D818" w14:textId="77777777" w:rsidR="005976FC" w:rsidRDefault="005976FC" w:rsidP="004C1E35">
            <w:pPr>
              <w:spacing w:after="0" w:line="360" w:lineRule="auto"/>
              <w:ind w:left="85"/>
              <w:contextualSpacing/>
              <w:jc w:val="center"/>
              <w:rPr>
                <w:rFonts w:ascii="Bookman Old Style" w:eastAsia="Times New Roman" w:hAnsi="Bookman Old Style" w:cs="Times New Roman"/>
                <w:sz w:val="24"/>
                <w:szCs w:val="24"/>
              </w:rPr>
            </w:pPr>
          </w:p>
          <w:p w14:paraId="49BA048F" w14:textId="77777777" w:rsidR="00812D23" w:rsidRPr="00642EDC" w:rsidRDefault="00642EDC" w:rsidP="004C1E35">
            <w:pPr>
              <w:spacing w:after="0" w:line="360" w:lineRule="auto"/>
              <w:ind w:left="85"/>
              <w:contextualSpacing/>
              <w:jc w:val="center"/>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Pasal 1</w:t>
            </w:r>
            <w:r>
              <w:rPr>
                <w:rFonts w:ascii="Bookman Old Style" w:eastAsia="Times New Roman" w:hAnsi="Bookman Old Style" w:cs="Times New Roman"/>
                <w:sz w:val="24"/>
                <w:szCs w:val="24"/>
                <w:lang w:val="id-ID"/>
              </w:rPr>
              <w:t>3</w:t>
            </w:r>
          </w:p>
          <w:p w14:paraId="004DB4E6" w14:textId="77777777" w:rsidR="00812D23" w:rsidRDefault="00812D23" w:rsidP="003070E5">
            <w:pPr>
              <w:pStyle w:val="ListParagraph"/>
              <w:numPr>
                <w:ilvl w:val="1"/>
                <w:numId w:val="17"/>
              </w:numPr>
              <w:spacing w:after="0" w:line="360" w:lineRule="auto"/>
              <w:ind w:left="655" w:hanging="567"/>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Unsur penilaian berupa ujian kemampuan dasar sebagaimana dimaksud dalam Pasal 1</w:t>
            </w:r>
            <w:r w:rsidR="00642EDC">
              <w:rPr>
                <w:rFonts w:ascii="Bookman Old Style" w:eastAsia="Times New Roman" w:hAnsi="Bookman Old Style" w:cs="Times New Roman"/>
                <w:sz w:val="24"/>
                <w:szCs w:val="24"/>
                <w:lang w:val="id-ID"/>
              </w:rPr>
              <w:t>2</w:t>
            </w:r>
            <w:r w:rsidRPr="004C1E35">
              <w:rPr>
                <w:rFonts w:ascii="Bookman Old Style" w:eastAsia="Times New Roman" w:hAnsi="Bookman Old Style" w:cs="Times New Roman"/>
                <w:sz w:val="24"/>
                <w:szCs w:val="24"/>
              </w:rPr>
              <w:t xml:space="preserve"> huruf a dalam bentuk ujian tertulis, dengan bobot penilaian sebesar 80% (delapan puluh persen)</w:t>
            </w:r>
            <w:r w:rsidR="000B0AAE">
              <w:rPr>
                <w:rFonts w:ascii="Bookman Old Style" w:eastAsia="Times New Roman" w:hAnsi="Bookman Old Style" w:cs="Times New Roman"/>
                <w:sz w:val="24"/>
                <w:szCs w:val="24"/>
              </w:rPr>
              <w:t>;</w:t>
            </w:r>
          </w:p>
          <w:p w14:paraId="402191F4" w14:textId="77777777" w:rsidR="00812D23" w:rsidRPr="004C1E35" w:rsidRDefault="00812D23" w:rsidP="003070E5">
            <w:pPr>
              <w:pStyle w:val="ListParagraph"/>
              <w:numPr>
                <w:ilvl w:val="1"/>
                <w:numId w:val="17"/>
              </w:numPr>
              <w:spacing w:after="0" w:line="360" w:lineRule="auto"/>
              <w:ind w:left="655" w:hanging="567"/>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Ujian kemampuan dasar paling kurang memuat materi meliputi:</w:t>
            </w:r>
          </w:p>
          <w:p w14:paraId="62E91289" w14:textId="77777777" w:rsidR="00812D23" w:rsidRPr="004C1E35" w:rsidRDefault="00812D23" w:rsidP="003070E5">
            <w:pPr>
              <w:pStyle w:val="ListParagraph"/>
              <w:numPr>
                <w:ilvl w:val="1"/>
                <w:numId w:val="18"/>
              </w:numPr>
              <w:spacing w:after="0" w:line="360" w:lineRule="auto"/>
              <w:ind w:left="1222" w:hanging="502"/>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Pancasila;</w:t>
            </w:r>
          </w:p>
          <w:p w14:paraId="2278F248" w14:textId="77777777" w:rsidR="00812D23" w:rsidRPr="004C1E35" w:rsidRDefault="004C1E35" w:rsidP="003070E5">
            <w:pPr>
              <w:pStyle w:val="ListParagraph"/>
              <w:numPr>
                <w:ilvl w:val="0"/>
                <w:numId w:val="18"/>
              </w:numPr>
              <w:spacing w:after="0" w:line="360" w:lineRule="auto"/>
              <w:ind w:left="1222" w:hanging="502"/>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Undang-Undang</w:t>
            </w:r>
            <w:r>
              <w:rPr>
                <w:rFonts w:ascii="Bookman Old Style" w:eastAsia="Times New Roman" w:hAnsi="Bookman Old Style" w:cs="Times New Roman"/>
                <w:sz w:val="24"/>
                <w:szCs w:val="24"/>
              </w:rPr>
              <w:tab/>
              <w:t>Dasar</w:t>
            </w:r>
            <w:r>
              <w:rPr>
                <w:rFonts w:ascii="Bookman Old Style" w:eastAsia="Times New Roman" w:hAnsi="Bookman Old Style" w:cs="Times New Roman"/>
                <w:sz w:val="24"/>
                <w:szCs w:val="24"/>
              </w:rPr>
              <w:tab/>
              <w:t xml:space="preserve">Negara </w:t>
            </w:r>
            <w:r w:rsidR="00812D23" w:rsidRPr="004C1E35">
              <w:rPr>
                <w:rFonts w:ascii="Bookman Old Style" w:eastAsia="Times New Roman" w:hAnsi="Bookman Old Style" w:cs="Times New Roman"/>
                <w:sz w:val="24"/>
                <w:szCs w:val="24"/>
              </w:rPr>
              <w:t>Republik Indonesia Tahun 1945;</w:t>
            </w:r>
          </w:p>
          <w:p w14:paraId="14F365D6" w14:textId="77777777" w:rsidR="00812D23" w:rsidRPr="004C1E35" w:rsidRDefault="00812D23" w:rsidP="003070E5">
            <w:pPr>
              <w:pStyle w:val="ListParagraph"/>
              <w:numPr>
                <w:ilvl w:val="0"/>
                <w:numId w:val="18"/>
              </w:numPr>
              <w:spacing w:after="0" w:line="360" w:lineRule="auto"/>
              <w:ind w:left="1222" w:hanging="502"/>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Bahasa Indonesia;</w:t>
            </w:r>
          </w:p>
          <w:p w14:paraId="589686A0" w14:textId="77777777" w:rsidR="00812D23" w:rsidRPr="004C1E35" w:rsidRDefault="00812D23" w:rsidP="003070E5">
            <w:pPr>
              <w:pStyle w:val="ListParagraph"/>
              <w:numPr>
                <w:ilvl w:val="0"/>
                <w:numId w:val="18"/>
              </w:numPr>
              <w:spacing w:after="0" w:line="360" w:lineRule="auto"/>
              <w:ind w:left="1222" w:hanging="502"/>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Pemerintahan Daerah;</w:t>
            </w:r>
          </w:p>
          <w:p w14:paraId="21B797B2" w14:textId="77777777" w:rsidR="00812D23" w:rsidRPr="004C1E35" w:rsidRDefault="00812D23" w:rsidP="003070E5">
            <w:pPr>
              <w:pStyle w:val="ListParagraph"/>
              <w:numPr>
                <w:ilvl w:val="0"/>
                <w:numId w:val="18"/>
              </w:numPr>
              <w:spacing w:after="0" w:line="360" w:lineRule="auto"/>
              <w:ind w:left="1222" w:hanging="502"/>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Pemerintahan Desa;</w:t>
            </w:r>
          </w:p>
          <w:p w14:paraId="1B434CE6" w14:textId="77777777" w:rsidR="00F14D9D" w:rsidRDefault="00812D23" w:rsidP="003070E5">
            <w:pPr>
              <w:pStyle w:val="ListParagraph"/>
              <w:numPr>
                <w:ilvl w:val="0"/>
                <w:numId w:val="18"/>
              </w:numPr>
              <w:spacing w:after="0" w:line="360" w:lineRule="auto"/>
              <w:ind w:left="1222" w:hanging="502"/>
              <w:jc w:val="both"/>
              <w:rPr>
                <w:rFonts w:ascii="Bookman Old Style" w:eastAsia="Times New Roman" w:hAnsi="Bookman Old Style" w:cs="Times New Roman"/>
                <w:sz w:val="24"/>
                <w:szCs w:val="24"/>
              </w:rPr>
            </w:pPr>
            <w:r w:rsidRPr="004C1E35">
              <w:rPr>
                <w:rFonts w:ascii="Bookman Old Style" w:eastAsia="Times New Roman" w:hAnsi="Bookman Old Style" w:cs="Times New Roman"/>
                <w:sz w:val="24"/>
                <w:szCs w:val="24"/>
              </w:rPr>
              <w:t>Pengetahuan Umum;</w:t>
            </w:r>
          </w:p>
          <w:p w14:paraId="7FE9E719" w14:textId="77777777" w:rsidR="00F14D9D" w:rsidRDefault="00812D23" w:rsidP="003070E5">
            <w:pPr>
              <w:pStyle w:val="ListParagraph"/>
              <w:numPr>
                <w:ilvl w:val="0"/>
                <w:numId w:val="18"/>
              </w:numPr>
              <w:spacing w:after="0" w:line="360" w:lineRule="auto"/>
              <w:ind w:left="1222" w:hanging="502"/>
              <w:jc w:val="both"/>
              <w:rPr>
                <w:rFonts w:ascii="Bookman Old Style" w:eastAsia="Times New Roman" w:hAnsi="Bookman Old Style" w:cs="Times New Roman"/>
                <w:sz w:val="24"/>
                <w:szCs w:val="24"/>
              </w:rPr>
            </w:pPr>
            <w:r w:rsidRPr="00F14D9D">
              <w:rPr>
                <w:rFonts w:ascii="Bookman Old Style" w:eastAsia="Times New Roman" w:hAnsi="Bookman Old Style" w:cs="Times New Roman"/>
                <w:sz w:val="24"/>
                <w:szCs w:val="24"/>
              </w:rPr>
              <w:t>Pengetahuan dasar komputer; dan</w:t>
            </w:r>
          </w:p>
          <w:p w14:paraId="4B53983A" w14:textId="77777777" w:rsidR="00812D23" w:rsidRPr="00F14D9D" w:rsidRDefault="00812D23" w:rsidP="003070E5">
            <w:pPr>
              <w:pStyle w:val="ListParagraph"/>
              <w:numPr>
                <w:ilvl w:val="0"/>
                <w:numId w:val="18"/>
              </w:numPr>
              <w:spacing w:after="0" w:line="360" w:lineRule="auto"/>
              <w:ind w:left="1222" w:hanging="502"/>
              <w:jc w:val="both"/>
              <w:rPr>
                <w:rFonts w:ascii="Bookman Old Style" w:eastAsia="Times New Roman" w:hAnsi="Bookman Old Style" w:cs="Times New Roman"/>
                <w:sz w:val="24"/>
                <w:szCs w:val="24"/>
              </w:rPr>
            </w:pPr>
            <w:r w:rsidRPr="00F14D9D">
              <w:rPr>
                <w:rFonts w:ascii="Bookman Old Style" w:eastAsia="Times New Roman" w:hAnsi="Bookman Old Style" w:cs="Times New Roman"/>
                <w:sz w:val="24"/>
                <w:szCs w:val="24"/>
              </w:rPr>
              <w:t>Muatan lokal.</w:t>
            </w:r>
          </w:p>
          <w:p w14:paraId="6103C382" w14:textId="77777777" w:rsidR="00812D23" w:rsidRPr="009B1EF3" w:rsidRDefault="00812D23" w:rsidP="003070E5">
            <w:pPr>
              <w:pStyle w:val="ListParagraph"/>
              <w:numPr>
                <w:ilvl w:val="0"/>
                <w:numId w:val="19"/>
              </w:numPr>
              <w:spacing w:after="0" w:line="360" w:lineRule="auto"/>
              <w:ind w:left="655" w:hanging="567"/>
              <w:jc w:val="both"/>
              <w:rPr>
                <w:rFonts w:ascii="Bookman Old Style" w:eastAsia="Times New Roman" w:hAnsi="Bookman Old Style" w:cs="Times New Roman"/>
                <w:sz w:val="24"/>
                <w:szCs w:val="24"/>
              </w:rPr>
            </w:pPr>
            <w:r w:rsidRPr="009B1EF3">
              <w:rPr>
                <w:rFonts w:ascii="Bookman Old Style" w:eastAsia="Times New Roman" w:hAnsi="Bookman Old Style" w:cs="Times New Roman"/>
                <w:sz w:val="24"/>
                <w:szCs w:val="24"/>
              </w:rPr>
              <w:t>Penghitungan nilai hasil ujian kemampuan dasar (UKD) adalah jumlah jawaban yang benar (B) dibagi jumlah soal (S) dikalikan angka koefisien 100 (seratus) dikalikan bobot penilaian sebesar 80% (delapan puluh persen), dengan rumus sebagai berikut:</w:t>
            </w:r>
          </w:p>
          <w:p w14:paraId="68703548" w14:textId="59E75DAE" w:rsidR="0095134D" w:rsidRDefault="007674E9" w:rsidP="0095134D">
            <w:pPr>
              <w:spacing w:after="0" w:line="360" w:lineRule="auto"/>
              <w:ind w:left="655"/>
              <w:contextualSpacing/>
              <w:jc w:val="both"/>
              <w:rPr>
                <w:rFonts w:ascii="Bookman Old Style" w:eastAsia="Times New Roman" w:hAnsi="Bookman Old Style" w:cs="Times New Roman"/>
                <w:sz w:val="24"/>
                <w:szCs w:val="24"/>
              </w:rPr>
            </w:pPr>
            <w:r>
              <w:rPr>
                <w:rFonts w:ascii="Bookman Old Style" w:eastAsia="Times New Roman" w:hAnsi="Bookman Old Style" w:cs="Times New Roman"/>
                <w:noProof/>
                <w:sz w:val="24"/>
                <w:szCs w:val="24"/>
              </w:rPr>
              <mc:AlternateContent>
                <mc:Choice Requires="wps">
                  <w:drawing>
                    <wp:anchor distT="0" distB="0" distL="114300" distR="114300" simplePos="0" relativeHeight="251650048" behindDoc="1" locked="0" layoutInCell="1" allowOverlap="1" wp14:anchorId="4E91B1C6" wp14:editId="3BFCB1E8">
                      <wp:simplePos x="0" y="0"/>
                      <wp:positionH relativeFrom="page">
                        <wp:posOffset>2816860</wp:posOffset>
                      </wp:positionH>
                      <wp:positionV relativeFrom="paragraph">
                        <wp:posOffset>109855</wp:posOffset>
                      </wp:positionV>
                      <wp:extent cx="118745" cy="704850"/>
                      <wp:effectExtent l="11430" t="11430" r="12700" b="7620"/>
                      <wp:wrapNone/>
                      <wp:docPr id="548476726"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704850"/>
                              </a:xfrm>
                              <a:custGeom>
                                <a:avLst/>
                                <a:gdLst>
                                  <a:gd name="T0" fmla="*/ 0 w 187"/>
                                  <a:gd name="T1" fmla="*/ 1744345 h 1110"/>
                                  <a:gd name="T2" fmla="*/ 46355 w 187"/>
                                  <a:gd name="T3" fmla="*/ 1748790 h 1110"/>
                                  <a:gd name="T4" fmla="*/ 83820 w 187"/>
                                  <a:gd name="T5" fmla="*/ 1761490 h 1110"/>
                                  <a:gd name="T6" fmla="*/ 109220 w 187"/>
                                  <a:gd name="T7" fmla="*/ 1779905 h 1110"/>
                                  <a:gd name="T8" fmla="*/ 118745 w 187"/>
                                  <a:gd name="T9" fmla="*/ 1802765 h 1110"/>
                                  <a:gd name="T10" fmla="*/ 118745 w 187"/>
                                  <a:gd name="T11" fmla="*/ 2390140 h 1110"/>
                                  <a:gd name="T12" fmla="*/ 109220 w 187"/>
                                  <a:gd name="T13" fmla="*/ 2413000 h 1110"/>
                                  <a:gd name="T14" fmla="*/ 83820 w 187"/>
                                  <a:gd name="T15" fmla="*/ 2432050 h 1110"/>
                                  <a:gd name="T16" fmla="*/ 46355 w 187"/>
                                  <a:gd name="T17" fmla="*/ 2444750 h 1110"/>
                                  <a:gd name="T18" fmla="*/ 0 w 187"/>
                                  <a:gd name="T19" fmla="*/ 2449195 h 11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87" h="1110">
                                    <a:moveTo>
                                      <a:pt x="0" y="0"/>
                                    </a:moveTo>
                                    <a:lnTo>
                                      <a:pt x="73" y="7"/>
                                    </a:lnTo>
                                    <a:lnTo>
                                      <a:pt x="132" y="27"/>
                                    </a:lnTo>
                                    <a:lnTo>
                                      <a:pt x="172" y="56"/>
                                    </a:lnTo>
                                    <a:lnTo>
                                      <a:pt x="187" y="92"/>
                                    </a:lnTo>
                                    <a:lnTo>
                                      <a:pt x="187" y="1017"/>
                                    </a:lnTo>
                                    <a:lnTo>
                                      <a:pt x="172" y="1053"/>
                                    </a:lnTo>
                                    <a:lnTo>
                                      <a:pt x="132" y="1083"/>
                                    </a:lnTo>
                                    <a:lnTo>
                                      <a:pt x="73" y="1103"/>
                                    </a:lnTo>
                                    <a:lnTo>
                                      <a:pt x="0" y="111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8B2A484" id="Freeform 14"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21.8pt,8.65pt,225.45pt,9pt,228.4pt,10pt,230.4pt,11.45pt,231.15pt,13.25pt,231.15pt,59.5pt,230.4pt,61.3pt,228.4pt,62.8pt,225.45pt,63.8pt,221.8pt,64.15pt" coordsize="187,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" filled="f">
                      <v:path arrowok="t" o:connecttype="custom" o:connectlocs="0,1107659075;29435425,1110481650;53225700,1118546150;69354700,1130239675;75403075,1144755775;75403075,1517738900;69354700,1532255000;53225700,1544351750;29435425,1552416250;0,1555238825" o:connectangles="0,0,0,0,0,0,0,0,0,0"/>
                      <w10:wrap anchorx="page"/>
                    </v:polyline>
                  </w:pict>
                </mc:Fallback>
              </mc:AlternateContent>
            </w:r>
            <w:r>
              <w:rPr>
                <w:rFonts w:ascii="Bookman Old Style" w:eastAsia="Times New Roman" w:hAnsi="Bookman Old Style" w:cs="Times New Roman"/>
                <w:noProof/>
                <w:sz w:val="24"/>
                <w:szCs w:val="24"/>
              </w:rPr>
              <mc:AlternateContent>
                <mc:Choice Requires="wpg">
                  <w:drawing>
                    <wp:anchor distT="0" distB="0" distL="114300" distR="114300" simplePos="0" relativeHeight="251637760" behindDoc="1" locked="0" layoutInCell="1" allowOverlap="1" wp14:anchorId="465DDC82" wp14:editId="05469C55">
                      <wp:simplePos x="0" y="0"/>
                      <wp:positionH relativeFrom="page">
                        <wp:posOffset>1616075</wp:posOffset>
                      </wp:positionH>
                      <wp:positionV relativeFrom="paragraph">
                        <wp:posOffset>62865</wp:posOffset>
                      </wp:positionV>
                      <wp:extent cx="633730" cy="723900"/>
                      <wp:effectExtent l="3810" t="8890" r="29210" b="635"/>
                      <wp:wrapNone/>
                      <wp:docPr id="149078424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730" cy="723900"/>
                                <a:chOff x="5340" y="2739"/>
                                <a:chExt cx="998" cy="1140"/>
                              </a:xfrm>
                            </wpg:grpSpPr>
                            <wps:wsp>
                              <wps:cNvPr id="2068677575" name="AutoShape 6"/>
                              <wps:cNvSpPr>
                                <a:spLocks/>
                              </wps:cNvSpPr>
                              <wps:spPr bwMode="auto">
                                <a:xfrm>
                                  <a:off x="5347" y="2746"/>
                                  <a:ext cx="983" cy="1125"/>
                                </a:xfrm>
                                <a:custGeom>
                                  <a:avLst/>
                                  <a:gdLst>
                                    <a:gd name="T0" fmla="*/ 143 w 983"/>
                                    <a:gd name="T1" fmla="*/ 2747 h 1125"/>
                                    <a:gd name="T2" fmla="*/ 87 w 983"/>
                                    <a:gd name="T3" fmla="*/ 2754 h 1125"/>
                                    <a:gd name="T4" fmla="*/ 42 w 983"/>
                                    <a:gd name="T5" fmla="*/ 2774 h 1125"/>
                                    <a:gd name="T6" fmla="*/ 11 w 983"/>
                                    <a:gd name="T7" fmla="*/ 2804 h 1125"/>
                                    <a:gd name="T8" fmla="*/ 0 w 983"/>
                                    <a:gd name="T9" fmla="*/ 2841 h 1125"/>
                                    <a:gd name="T10" fmla="*/ 0 w 983"/>
                                    <a:gd name="T11" fmla="*/ 3778 h 1125"/>
                                    <a:gd name="T12" fmla="*/ 11 w 983"/>
                                    <a:gd name="T13" fmla="*/ 3815 h 1125"/>
                                    <a:gd name="T14" fmla="*/ 42 w 983"/>
                                    <a:gd name="T15" fmla="*/ 3844 h 1125"/>
                                    <a:gd name="T16" fmla="*/ 87 w 983"/>
                                    <a:gd name="T17" fmla="*/ 3864 h 1125"/>
                                    <a:gd name="T18" fmla="*/ 143 w 983"/>
                                    <a:gd name="T19" fmla="*/ 3872 h 1125"/>
                                    <a:gd name="T20" fmla="*/ 346 w 983"/>
                                    <a:gd name="T21" fmla="*/ 2857 h 1125"/>
                                    <a:gd name="T22" fmla="*/ 321 w 983"/>
                                    <a:gd name="T23" fmla="*/ 2862 h 1125"/>
                                    <a:gd name="T24" fmla="*/ 300 w 983"/>
                                    <a:gd name="T25" fmla="*/ 2876 h 1125"/>
                                    <a:gd name="T26" fmla="*/ 287 w 983"/>
                                    <a:gd name="T27" fmla="*/ 2896 h 1125"/>
                                    <a:gd name="T28" fmla="*/ 282 w 983"/>
                                    <a:gd name="T29" fmla="*/ 2921 h 1125"/>
                                    <a:gd name="T30" fmla="*/ 282 w 983"/>
                                    <a:gd name="T31" fmla="*/ 3266 h 1125"/>
                                    <a:gd name="T32" fmla="*/ 277 w 983"/>
                                    <a:gd name="T33" fmla="*/ 3290 h 1125"/>
                                    <a:gd name="T34" fmla="*/ 263 w 983"/>
                                    <a:gd name="T35" fmla="*/ 3311 h 1125"/>
                                    <a:gd name="T36" fmla="*/ 243 w 983"/>
                                    <a:gd name="T37" fmla="*/ 3324 h 1125"/>
                                    <a:gd name="T38" fmla="*/ 218 w 983"/>
                                    <a:gd name="T39" fmla="*/ 3329 h 1125"/>
                                    <a:gd name="T40" fmla="*/ 243 w 983"/>
                                    <a:gd name="T41" fmla="*/ 3334 h 1125"/>
                                    <a:gd name="T42" fmla="*/ 263 w 983"/>
                                    <a:gd name="T43" fmla="*/ 3348 h 1125"/>
                                    <a:gd name="T44" fmla="*/ 277 w 983"/>
                                    <a:gd name="T45" fmla="*/ 3368 h 1125"/>
                                    <a:gd name="T46" fmla="*/ 282 w 983"/>
                                    <a:gd name="T47" fmla="*/ 3393 h 1125"/>
                                    <a:gd name="T48" fmla="*/ 282 w 983"/>
                                    <a:gd name="T49" fmla="*/ 3738 h 1125"/>
                                    <a:gd name="T50" fmla="*/ 287 w 983"/>
                                    <a:gd name="T51" fmla="*/ 3763 h 1125"/>
                                    <a:gd name="T52" fmla="*/ 300 w 983"/>
                                    <a:gd name="T53" fmla="*/ 3783 h 1125"/>
                                    <a:gd name="T54" fmla="*/ 321 w 983"/>
                                    <a:gd name="T55" fmla="*/ 3797 h 1125"/>
                                    <a:gd name="T56" fmla="*/ 346 w 983"/>
                                    <a:gd name="T57" fmla="*/ 3802 h 1125"/>
                                    <a:gd name="T58" fmla="*/ 856 w 983"/>
                                    <a:gd name="T59" fmla="*/ 2857 h 1125"/>
                                    <a:gd name="T60" fmla="*/ 880 w 983"/>
                                    <a:gd name="T61" fmla="*/ 2862 h 1125"/>
                                    <a:gd name="T62" fmla="*/ 901 w 983"/>
                                    <a:gd name="T63" fmla="*/ 2876 h 1125"/>
                                    <a:gd name="T64" fmla="*/ 914 w 983"/>
                                    <a:gd name="T65" fmla="*/ 2896 h 1125"/>
                                    <a:gd name="T66" fmla="*/ 919 w 983"/>
                                    <a:gd name="T67" fmla="*/ 2921 h 1125"/>
                                    <a:gd name="T68" fmla="*/ 919 w 983"/>
                                    <a:gd name="T69" fmla="*/ 3266 h 1125"/>
                                    <a:gd name="T70" fmla="*/ 924 w 983"/>
                                    <a:gd name="T71" fmla="*/ 3290 h 1125"/>
                                    <a:gd name="T72" fmla="*/ 938 w 983"/>
                                    <a:gd name="T73" fmla="*/ 3311 h 1125"/>
                                    <a:gd name="T74" fmla="*/ 958 w 983"/>
                                    <a:gd name="T75" fmla="*/ 3324 h 1125"/>
                                    <a:gd name="T76" fmla="*/ 983 w 983"/>
                                    <a:gd name="T77" fmla="*/ 3329 h 1125"/>
                                    <a:gd name="T78" fmla="*/ 958 w 983"/>
                                    <a:gd name="T79" fmla="*/ 3334 h 1125"/>
                                    <a:gd name="T80" fmla="*/ 938 w 983"/>
                                    <a:gd name="T81" fmla="*/ 3348 h 1125"/>
                                    <a:gd name="T82" fmla="*/ 924 w 983"/>
                                    <a:gd name="T83" fmla="*/ 3368 h 1125"/>
                                    <a:gd name="T84" fmla="*/ 919 w 983"/>
                                    <a:gd name="T85" fmla="*/ 3393 h 1125"/>
                                    <a:gd name="T86" fmla="*/ 919 w 983"/>
                                    <a:gd name="T87" fmla="*/ 3738 h 1125"/>
                                    <a:gd name="T88" fmla="*/ 914 w 983"/>
                                    <a:gd name="T89" fmla="*/ 3763 h 1125"/>
                                    <a:gd name="T90" fmla="*/ 901 w 983"/>
                                    <a:gd name="T91" fmla="*/ 3783 h 1125"/>
                                    <a:gd name="T92" fmla="*/ 880 w 983"/>
                                    <a:gd name="T93" fmla="*/ 3797 h 1125"/>
                                    <a:gd name="T94" fmla="*/ 856 w 983"/>
                                    <a:gd name="T95" fmla="*/ 3802 h 1125"/>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983" h="1125">
                                      <a:moveTo>
                                        <a:pt x="143" y="0"/>
                                      </a:moveTo>
                                      <a:lnTo>
                                        <a:pt x="87" y="7"/>
                                      </a:lnTo>
                                      <a:lnTo>
                                        <a:pt x="42" y="27"/>
                                      </a:lnTo>
                                      <a:lnTo>
                                        <a:pt x="11" y="57"/>
                                      </a:lnTo>
                                      <a:lnTo>
                                        <a:pt x="0" y="94"/>
                                      </a:lnTo>
                                      <a:lnTo>
                                        <a:pt x="0" y="1031"/>
                                      </a:lnTo>
                                      <a:lnTo>
                                        <a:pt x="11" y="1068"/>
                                      </a:lnTo>
                                      <a:lnTo>
                                        <a:pt x="42" y="1097"/>
                                      </a:lnTo>
                                      <a:lnTo>
                                        <a:pt x="87" y="1117"/>
                                      </a:lnTo>
                                      <a:lnTo>
                                        <a:pt x="143" y="1125"/>
                                      </a:lnTo>
                                      <a:moveTo>
                                        <a:pt x="346" y="110"/>
                                      </a:moveTo>
                                      <a:lnTo>
                                        <a:pt x="321" y="115"/>
                                      </a:lnTo>
                                      <a:lnTo>
                                        <a:pt x="300" y="129"/>
                                      </a:lnTo>
                                      <a:lnTo>
                                        <a:pt x="287" y="149"/>
                                      </a:lnTo>
                                      <a:lnTo>
                                        <a:pt x="282" y="174"/>
                                      </a:lnTo>
                                      <a:lnTo>
                                        <a:pt x="282" y="519"/>
                                      </a:lnTo>
                                      <a:lnTo>
                                        <a:pt x="277" y="543"/>
                                      </a:lnTo>
                                      <a:lnTo>
                                        <a:pt x="263" y="564"/>
                                      </a:lnTo>
                                      <a:lnTo>
                                        <a:pt x="243" y="577"/>
                                      </a:lnTo>
                                      <a:lnTo>
                                        <a:pt x="218" y="582"/>
                                      </a:lnTo>
                                      <a:lnTo>
                                        <a:pt x="243" y="587"/>
                                      </a:lnTo>
                                      <a:lnTo>
                                        <a:pt x="263" y="601"/>
                                      </a:lnTo>
                                      <a:lnTo>
                                        <a:pt x="277" y="621"/>
                                      </a:lnTo>
                                      <a:lnTo>
                                        <a:pt x="282" y="646"/>
                                      </a:lnTo>
                                      <a:lnTo>
                                        <a:pt x="282" y="991"/>
                                      </a:lnTo>
                                      <a:lnTo>
                                        <a:pt x="287" y="1016"/>
                                      </a:lnTo>
                                      <a:lnTo>
                                        <a:pt x="300" y="1036"/>
                                      </a:lnTo>
                                      <a:lnTo>
                                        <a:pt x="321" y="1050"/>
                                      </a:lnTo>
                                      <a:lnTo>
                                        <a:pt x="346" y="1055"/>
                                      </a:lnTo>
                                      <a:moveTo>
                                        <a:pt x="856" y="110"/>
                                      </a:moveTo>
                                      <a:lnTo>
                                        <a:pt x="880" y="115"/>
                                      </a:lnTo>
                                      <a:lnTo>
                                        <a:pt x="901" y="129"/>
                                      </a:lnTo>
                                      <a:lnTo>
                                        <a:pt x="914" y="149"/>
                                      </a:lnTo>
                                      <a:lnTo>
                                        <a:pt x="919" y="174"/>
                                      </a:lnTo>
                                      <a:lnTo>
                                        <a:pt x="919" y="519"/>
                                      </a:lnTo>
                                      <a:lnTo>
                                        <a:pt x="924" y="543"/>
                                      </a:lnTo>
                                      <a:lnTo>
                                        <a:pt x="938" y="564"/>
                                      </a:lnTo>
                                      <a:lnTo>
                                        <a:pt x="958" y="577"/>
                                      </a:lnTo>
                                      <a:lnTo>
                                        <a:pt x="983" y="582"/>
                                      </a:lnTo>
                                      <a:lnTo>
                                        <a:pt x="958" y="587"/>
                                      </a:lnTo>
                                      <a:lnTo>
                                        <a:pt x="938" y="601"/>
                                      </a:lnTo>
                                      <a:lnTo>
                                        <a:pt x="924" y="621"/>
                                      </a:lnTo>
                                      <a:lnTo>
                                        <a:pt x="919" y="646"/>
                                      </a:lnTo>
                                      <a:lnTo>
                                        <a:pt x="919" y="991"/>
                                      </a:lnTo>
                                      <a:lnTo>
                                        <a:pt x="914" y="1016"/>
                                      </a:lnTo>
                                      <a:lnTo>
                                        <a:pt x="901" y="1036"/>
                                      </a:lnTo>
                                      <a:lnTo>
                                        <a:pt x="880" y="1050"/>
                                      </a:lnTo>
                                      <a:lnTo>
                                        <a:pt x="856" y="105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7882200" name="Rectangle 7"/>
                              <wps:cNvSpPr>
                                <a:spLocks noChangeArrowheads="1"/>
                              </wps:cNvSpPr>
                              <wps:spPr bwMode="auto">
                                <a:xfrm>
                                  <a:off x="5739" y="3333"/>
                                  <a:ext cx="420"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952029" name="Text Box 8"/>
                              <wps:cNvSpPr txBox="1">
                                <a:spLocks noChangeArrowheads="1"/>
                              </wps:cNvSpPr>
                              <wps:spPr bwMode="auto">
                                <a:xfrm>
                                  <a:off x="5339" y="2739"/>
                                  <a:ext cx="998" cy="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19A18" w14:textId="77777777" w:rsidR="00457010" w:rsidRDefault="00457010" w:rsidP="00457010">
                                    <w:pPr>
                                      <w:spacing w:before="19" w:line="520" w:lineRule="exact"/>
                                      <w:ind w:left="529" w:right="282" w:hanging="10"/>
                                    </w:pPr>
                                    <w:r>
                                      <w:rPr>
                                        <w:w w:val="120"/>
                                      </w:rPr>
                                      <w:t>B</w:t>
                                    </w:r>
                                    <w:r>
                                      <w:rPr>
                                        <w:w w:val="130"/>
                                      </w:rPr>
                                      <w:t>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5DDC82" id="Group 15" o:spid="_x0000_s1026" style="position:absolute;left:0;text-align:left;margin-left:127.25pt;margin-top:4.95pt;width:49.9pt;height:57pt;z-index:-251678720;mso-position-horizontal-relative:page" coordorigin="5340,2739" coordsize="998,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">
                      <v:shape id="AutoShape 6" o:spid="_x0000_s1027" style="position:absolute;left:5347;top:2746;width:983;height:1125;visibility:visible;mso-wrap-style:square;v-text-anchor:top" coordsize="983,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" path="m143,l87,7,42,27,11,57,,94r,937l11,1068r31,29l87,1117r56,8m346,110r-25,5l300,129r-13,20l282,174r,345l277,543r-14,21l243,577r-25,5l243,587r20,14l277,621r5,25l282,991r5,25l300,1036r21,14l346,1055m856,110r24,5l901,129r13,20l919,174r,345l924,543r14,21l958,577r25,5l958,587r-20,14l924,621r-5,25l919,991r-5,25l901,1036r-21,14l856,1055e" filled="f">
                        <v:path arrowok="t" o:connecttype="custom" o:connectlocs="143,2747;87,2754;42,2774;11,2804;0,2841;0,3778;11,3815;42,3844;87,3864;143,3872;346,2857;321,2862;300,2876;287,2896;282,2921;282,3266;277,3290;263,3311;243,3324;218,3329;243,3334;263,3348;277,3368;282,3393;282,3738;287,3763;300,3783;321,3797;346,3802;856,2857;880,2862;901,2876;914,2896;919,2921;919,3266;924,3290;938,3311;958,3324;983,3329;958,3334;938,3348;924,3368;919,3393;919,3738;914,3763;901,3783;880,3797;856,3802" o:connectangles="0,0,0,0,0,0,0,0,0,0,0,0,0,0,0,0,0,0,0,0,0,0,0,0,0,0,0,0,0,0,0,0,0,0,0,0,0,0,0,0,0,0,0,0,0,0,0,0"/>
                      </v:shape>
                      <v:rect id="Rectangle 7" o:spid="_x0000_s1028" style="position:absolute;left:5739;top:3333;width:420;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" fillcolor="black" stroked="f"/>
                      <v:shapetype id="_x0000_t202" coordsize="21600,21600" o:spt="202" path="m,l,21600r21600,l21600,xe">
                        <v:stroke joinstyle="miter"/>
                        <v:path gradientshapeok="t" o:connecttype="rect"/>
                      </v:shapetype>
                      <v:shape id="Text Box 8" o:spid="_x0000_s1029" type="#_x0000_t202" style="position:absolute;left:5339;top:2739;width:998;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" filled="f" stroked="f">
                        <v:textbox inset="0,0,0,0">
                          <w:txbxContent>
                            <w:p w14:paraId="3B319A18" w14:textId="77777777" w:rsidR="00457010" w:rsidRDefault="00457010" w:rsidP="00457010">
                              <w:pPr>
                                <w:spacing w:before="19" w:line="520" w:lineRule="exact"/>
                                <w:ind w:left="529" w:right="282" w:hanging="10"/>
                              </w:pPr>
                              <w:r>
                                <w:rPr>
                                  <w:w w:val="120"/>
                                </w:rPr>
                                <w:t>B</w:t>
                              </w:r>
                              <w:r>
                                <w:rPr>
                                  <w:w w:val="130"/>
                                </w:rPr>
                                <w:t>S</w:t>
                              </w:r>
                            </w:p>
                          </w:txbxContent>
                        </v:textbox>
                      </v:shape>
                      <w10:wrap anchorx="page"/>
                    </v:group>
                  </w:pict>
                </mc:Fallback>
              </mc:AlternateContent>
            </w:r>
            <w:r w:rsidR="00592B67">
              <w:rPr>
                <w:rFonts w:ascii="Bookman Old Style" w:eastAsia="Times New Roman" w:hAnsi="Bookman Old Style" w:cs="Times New Roman"/>
                <w:sz w:val="24"/>
                <w:szCs w:val="24"/>
              </w:rPr>
              <w:t xml:space="preserve"> </w:t>
            </w:r>
          </w:p>
          <w:p w14:paraId="33B8E9F1" w14:textId="271E8053" w:rsidR="00812D23" w:rsidRPr="00812D23" w:rsidRDefault="00592B67" w:rsidP="00FB2C06">
            <w:pPr>
              <w:spacing w:after="0" w:line="360" w:lineRule="auto"/>
              <w:contextualSpacing/>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                     </w:t>
            </w:r>
            <w:r w:rsidR="00812D23" w:rsidRPr="00812D23">
              <w:rPr>
                <w:rFonts w:ascii="Bookman Old Style" w:eastAsia="Times New Roman" w:hAnsi="Bookman Old Style" w:cs="Times New Roman"/>
                <w:sz w:val="24"/>
                <w:szCs w:val="24"/>
              </w:rPr>
              <w:t>UKD =</w:t>
            </w:r>
            <w:r w:rsidR="00812D23" w:rsidRPr="00812D23">
              <w:rPr>
                <w:rFonts w:ascii="Bookman Old Style" w:eastAsia="Times New Roman" w:hAnsi="Bookman Old Style" w:cs="Times New Roman"/>
                <w:sz w:val="24"/>
                <w:szCs w:val="24"/>
              </w:rPr>
              <w:tab/>
            </w:r>
            <w:r>
              <w:rPr>
                <w:rFonts w:ascii="Bookman Old Style" w:eastAsia="Times New Roman" w:hAnsi="Bookman Old Style" w:cs="Times New Roman"/>
                <w:sz w:val="24"/>
                <w:szCs w:val="24"/>
              </w:rPr>
              <w:t xml:space="preserve">       </w:t>
            </w:r>
            <w:r w:rsidR="00FB2C06" w:rsidRPr="00FB2C06">
              <w:rPr>
                <w:rFonts w:ascii="Bookman Old Style" w:eastAsia="Times New Roman" w:hAnsi="Bookman Old Style" w:cs="Times New Roman"/>
                <w:sz w:val="18"/>
                <w:szCs w:val="18"/>
              </w:rPr>
              <w:t>X</w:t>
            </w:r>
            <w:r w:rsidR="00812D23" w:rsidRPr="00040CF5">
              <w:rPr>
                <w:rFonts w:ascii="Bookman Old Style" w:eastAsia="Times New Roman" w:hAnsi="Bookman Old Style" w:cs="Times New Roman"/>
                <w:sz w:val="20"/>
                <w:szCs w:val="20"/>
              </w:rPr>
              <w:t>100</w:t>
            </w:r>
            <w:r w:rsidR="00FB2C06" w:rsidRPr="00FB2C06">
              <w:rPr>
                <w:rFonts w:ascii="Bookman Old Style" w:eastAsia="Times New Roman" w:hAnsi="Bookman Old Style" w:cs="Times New Roman"/>
                <w:sz w:val="18"/>
                <w:szCs w:val="18"/>
              </w:rPr>
              <w:t>X</w:t>
            </w:r>
            <w:r w:rsidR="00812D23" w:rsidRPr="00040CF5">
              <w:rPr>
                <w:rFonts w:ascii="Bookman Old Style" w:eastAsia="Times New Roman" w:hAnsi="Bookman Old Style" w:cs="Times New Roman"/>
                <w:sz w:val="20"/>
                <w:szCs w:val="20"/>
              </w:rPr>
              <w:t>80%</w:t>
            </w:r>
          </w:p>
          <w:p w14:paraId="27A0A43D" w14:textId="77777777" w:rsidR="00F92B0E" w:rsidRDefault="00F92B0E" w:rsidP="0095134D">
            <w:pPr>
              <w:spacing w:after="0" w:line="360" w:lineRule="auto"/>
              <w:ind w:left="85"/>
              <w:contextualSpacing/>
              <w:jc w:val="center"/>
              <w:rPr>
                <w:rFonts w:ascii="Bookman Old Style" w:eastAsia="Times New Roman" w:hAnsi="Bookman Old Style" w:cs="Times New Roman"/>
                <w:sz w:val="24"/>
                <w:szCs w:val="24"/>
              </w:rPr>
            </w:pPr>
          </w:p>
          <w:p w14:paraId="4768E1E1" w14:textId="77777777" w:rsidR="00F92B0E" w:rsidRDefault="00F92B0E" w:rsidP="0095134D">
            <w:pPr>
              <w:spacing w:after="0" w:line="360" w:lineRule="auto"/>
              <w:ind w:left="85"/>
              <w:contextualSpacing/>
              <w:jc w:val="center"/>
              <w:rPr>
                <w:rFonts w:ascii="Bookman Old Style" w:eastAsia="Times New Roman" w:hAnsi="Bookman Old Style" w:cs="Times New Roman"/>
                <w:sz w:val="24"/>
                <w:szCs w:val="24"/>
              </w:rPr>
            </w:pPr>
          </w:p>
          <w:p w14:paraId="39B4061C" w14:textId="77777777" w:rsidR="00F92B0E" w:rsidRDefault="00F92B0E" w:rsidP="0095134D">
            <w:pPr>
              <w:spacing w:after="0" w:line="360" w:lineRule="auto"/>
              <w:ind w:left="85"/>
              <w:contextualSpacing/>
              <w:jc w:val="center"/>
              <w:rPr>
                <w:rFonts w:ascii="Bookman Old Style" w:eastAsia="Times New Roman" w:hAnsi="Bookman Old Style" w:cs="Times New Roman"/>
                <w:sz w:val="24"/>
                <w:szCs w:val="24"/>
              </w:rPr>
            </w:pPr>
          </w:p>
          <w:p w14:paraId="7B41623B" w14:textId="789CFD72" w:rsidR="00812D23" w:rsidRPr="00642EDC" w:rsidRDefault="00642EDC" w:rsidP="0095134D">
            <w:pPr>
              <w:spacing w:after="0" w:line="360" w:lineRule="auto"/>
              <w:ind w:left="85"/>
              <w:contextualSpacing/>
              <w:jc w:val="center"/>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lastRenderedPageBreak/>
              <w:t>Pasal 1</w:t>
            </w:r>
            <w:r>
              <w:rPr>
                <w:rFonts w:ascii="Bookman Old Style" w:eastAsia="Times New Roman" w:hAnsi="Bookman Old Style" w:cs="Times New Roman"/>
                <w:sz w:val="24"/>
                <w:szCs w:val="24"/>
                <w:lang w:val="id-ID"/>
              </w:rPr>
              <w:t>4</w:t>
            </w:r>
          </w:p>
          <w:p w14:paraId="166278E8" w14:textId="075FF4AA" w:rsidR="00812D23" w:rsidRPr="009B13E1" w:rsidRDefault="00812D23" w:rsidP="003070E5">
            <w:pPr>
              <w:pStyle w:val="ListParagraph"/>
              <w:numPr>
                <w:ilvl w:val="1"/>
                <w:numId w:val="20"/>
              </w:numPr>
              <w:spacing w:after="0" w:line="360" w:lineRule="auto"/>
              <w:ind w:left="655" w:hanging="567"/>
              <w:jc w:val="both"/>
              <w:rPr>
                <w:rFonts w:ascii="Bookman Old Style" w:eastAsia="Times New Roman" w:hAnsi="Bookman Old Style" w:cs="Times New Roman"/>
                <w:sz w:val="24"/>
                <w:szCs w:val="24"/>
              </w:rPr>
            </w:pPr>
            <w:r w:rsidRPr="00BB16C8">
              <w:rPr>
                <w:rFonts w:ascii="Bookman Old Style" w:eastAsia="Times New Roman" w:hAnsi="Bookman Old Style" w:cs="Times New Roman"/>
                <w:sz w:val="24"/>
                <w:szCs w:val="24"/>
              </w:rPr>
              <w:t>Unsur penilaian berupa ujian kemampuan verbal sebagaimana dimaksud dalam Pasal 1</w:t>
            </w:r>
            <w:r w:rsidR="00642EDC">
              <w:rPr>
                <w:rFonts w:ascii="Bookman Old Style" w:eastAsia="Times New Roman" w:hAnsi="Bookman Old Style" w:cs="Times New Roman"/>
                <w:sz w:val="24"/>
                <w:szCs w:val="24"/>
                <w:lang w:val="id-ID"/>
              </w:rPr>
              <w:t>2</w:t>
            </w:r>
            <w:r w:rsidR="00FF30B3">
              <w:rPr>
                <w:rFonts w:ascii="Bookman Old Style" w:eastAsia="Times New Roman" w:hAnsi="Bookman Old Style" w:cs="Times New Roman"/>
                <w:sz w:val="24"/>
                <w:szCs w:val="24"/>
              </w:rPr>
              <w:t xml:space="preserve"> </w:t>
            </w:r>
            <w:r w:rsidRPr="00BB16C8">
              <w:rPr>
                <w:rFonts w:ascii="Bookman Old Style" w:eastAsia="Times New Roman" w:hAnsi="Bookman Old Style" w:cs="Times New Roman"/>
                <w:sz w:val="24"/>
                <w:szCs w:val="24"/>
              </w:rPr>
              <w:t xml:space="preserve">huruf b, dengan bobot penilaian sebesar </w:t>
            </w:r>
            <w:r w:rsidRPr="009B13E1">
              <w:rPr>
                <w:rFonts w:ascii="Bookman Old Style" w:eastAsia="Times New Roman" w:hAnsi="Bookman Old Style" w:cs="Times New Roman"/>
                <w:sz w:val="24"/>
                <w:szCs w:val="24"/>
              </w:rPr>
              <w:t>5% (lima persen).</w:t>
            </w:r>
          </w:p>
          <w:p w14:paraId="5AC51F57" w14:textId="77777777" w:rsidR="00812D23" w:rsidRPr="00BB16C8" w:rsidRDefault="00812D23" w:rsidP="003070E5">
            <w:pPr>
              <w:pStyle w:val="ListParagraph"/>
              <w:numPr>
                <w:ilvl w:val="1"/>
                <w:numId w:val="20"/>
              </w:numPr>
              <w:spacing w:after="0" w:line="360" w:lineRule="auto"/>
              <w:ind w:left="655" w:hanging="567"/>
              <w:jc w:val="both"/>
              <w:rPr>
                <w:rFonts w:ascii="Bookman Old Style" w:eastAsia="Times New Roman" w:hAnsi="Bookman Old Style" w:cs="Times New Roman"/>
                <w:sz w:val="24"/>
                <w:szCs w:val="24"/>
              </w:rPr>
            </w:pPr>
            <w:r w:rsidRPr="00BB16C8">
              <w:rPr>
                <w:rFonts w:ascii="Bookman Old Style" w:eastAsia="Times New Roman" w:hAnsi="Bookman Old Style" w:cs="Times New Roman"/>
                <w:sz w:val="24"/>
                <w:szCs w:val="24"/>
              </w:rPr>
              <w:t>Ujian kemampuan verbal dilakukan dalam bentuk ujian kemampuan verbal tertulis.</w:t>
            </w:r>
          </w:p>
          <w:p w14:paraId="57503C3F" w14:textId="77777777" w:rsidR="00812D23" w:rsidRPr="00BB16C8" w:rsidRDefault="00812D23" w:rsidP="003070E5">
            <w:pPr>
              <w:pStyle w:val="ListParagraph"/>
              <w:numPr>
                <w:ilvl w:val="1"/>
                <w:numId w:val="20"/>
              </w:numPr>
              <w:spacing w:after="0" w:line="360" w:lineRule="auto"/>
              <w:ind w:left="655" w:hanging="567"/>
              <w:jc w:val="both"/>
              <w:rPr>
                <w:rFonts w:ascii="Bookman Old Style" w:eastAsia="Times New Roman" w:hAnsi="Bookman Old Style" w:cs="Times New Roman"/>
                <w:sz w:val="24"/>
                <w:szCs w:val="24"/>
              </w:rPr>
            </w:pPr>
            <w:r w:rsidRPr="00BB16C8">
              <w:rPr>
                <w:rFonts w:ascii="Bookman Old Style" w:eastAsia="Times New Roman" w:hAnsi="Bookman Old Style" w:cs="Times New Roman"/>
                <w:sz w:val="24"/>
                <w:szCs w:val="24"/>
              </w:rPr>
              <w:t>Penghitungan nilai hasil ujian kemampuan verbal (UKV) adalah jumlah jawaban yang benar (B) dibagi jumlah soal (S) dikalikan angka koefisien 100 (seratus) dikalikan bobot penilaian sebesar 5% (lima persen), dengan rumus sebagai berikut:</w:t>
            </w:r>
          </w:p>
          <w:p w14:paraId="3C242F74" w14:textId="3A0CAA32" w:rsidR="00812D23" w:rsidRPr="00812D23" w:rsidRDefault="007674E9" w:rsidP="00812D23">
            <w:pPr>
              <w:spacing w:after="0" w:line="360" w:lineRule="auto"/>
              <w:ind w:left="85"/>
              <w:contextualSpacing/>
              <w:jc w:val="both"/>
              <w:rPr>
                <w:rFonts w:ascii="Bookman Old Style" w:eastAsia="Times New Roman" w:hAnsi="Bookman Old Style" w:cs="Times New Roman"/>
                <w:sz w:val="24"/>
                <w:szCs w:val="24"/>
              </w:rPr>
            </w:pPr>
            <w:r>
              <w:rPr>
                <w:rFonts w:ascii="Bookman Old Style" w:eastAsia="Times New Roman" w:hAnsi="Bookman Old Style" w:cs="Times New Roman"/>
                <w:noProof/>
                <w:sz w:val="24"/>
                <w:szCs w:val="24"/>
              </w:rPr>
              <mc:AlternateContent>
                <mc:Choice Requires="wps">
                  <w:drawing>
                    <wp:anchor distT="0" distB="0" distL="114300" distR="114300" simplePos="0" relativeHeight="251686912" behindDoc="1" locked="0" layoutInCell="1" allowOverlap="1" wp14:anchorId="19E1506E" wp14:editId="7DE0F464">
                      <wp:simplePos x="0" y="0"/>
                      <wp:positionH relativeFrom="page">
                        <wp:posOffset>2982595</wp:posOffset>
                      </wp:positionH>
                      <wp:positionV relativeFrom="paragraph">
                        <wp:posOffset>64770</wp:posOffset>
                      </wp:positionV>
                      <wp:extent cx="128270" cy="733425"/>
                      <wp:effectExtent l="8255" t="8255" r="6350" b="10795"/>
                      <wp:wrapNone/>
                      <wp:docPr id="1764003778"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8270" cy="733425"/>
                              </a:xfrm>
                              <a:custGeom>
                                <a:avLst/>
                                <a:gdLst>
                                  <a:gd name="T0" fmla="*/ 0 w 202"/>
                                  <a:gd name="T1" fmla="*/ 1551940 h 1155"/>
                                  <a:gd name="T2" fmla="*/ 50165 w 202"/>
                                  <a:gd name="T3" fmla="*/ 1557020 h 1155"/>
                                  <a:gd name="T4" fmla="*/ 90805 w 202"/>
                                  <a:gd name="T5" fmla="*/ 1569720 h 1155"/>
                                  <a:gd name="T6" fmla="*/ 118110 w 202"/>
                                  <a:gd name="T7" fmla="*/ 1589405 h 1155"/>
                                  <a:gd name="T8" fmla="*/ 128270 w 202"/>
                                  <a:gd name="T9" fmla="*/ 1612900 h 1155"/>
                                  <a:gd name="T10" fmla="*/ 128270 w 202"/>
                                  <a:gd name="T11" fmla="*/ 2224405 h 1155"/>
                                  <a:gd name="T12" fmla="*/ 118110 w 202"/>
                                  <a:gd name="T13" fmla="*/ 2247900 h 1155"/>
                                  <a:gd name="T14" fmla="*/ 90805 w 202"/>
                                  <a:gd name="T15" fmla="*/ 2267585 h 1155"/>
                                  <a:gd name="T16" fmla="*/ 50165 w 202"/>
                                  <a:gd name="T17" fmla="*/ 2280285 h 1155"/>
                                  <a:gd name="T18" fmla="*/ 0 w 202"/>
                                  <a:gd name="T19" fmla="*/ 2285365 h 115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2" h="1155">
                                    <a:moveTo>
                                      <a:pt x="0" y="0"/>
                                    </a:moveTo>
                                    <a:lnTo>
                                      <a:pt x="79" y="8"/>
                                    </a:lnTo>
                                    <a:lnTo>
                                      <a:pt x="143" y="28"/>
                                    </a:lnTo>
                                    <a:lnTo>
                                      <a:pt x="186" y="59"/>
                                    </a:lnTo>
                                    <a:lnTo>
                                      <a:pt x="202" y="96"/>
                                    </a:lnTo>
                                    <a:lnTo>
                                      <a:pt x="202" y="1059"/>
                                    </a:lnTo>
                                    <a:lnTo>
                                      <a:pt x="186" y="1096"/>
                                    </a:lnTo>
                                    <a:lnTo>
                                      <a:pt x="143" y="1127"/>
                                    </a:lnTo>
                                    <a:lnTo>
                                      <a:pt x="79" y="1147"/>
                                    </a:lnTo>
                                    <a:lnTo>
                                      <a:pt x="0" y="115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DE8B759" id="Freeform 12" o:spid="_x0000_s1026" style="position:absolute;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34.85pt,5.1pt,238.8pt,5.5pt,242pt,6.5pt,244.15pt,8.05pt,244.95pt,9.9pt,244.95pt,58.05pt,244.15pt,59.9pt,242pt,61.45pt,238.8pt,62.45pt,234.85pt,62.85pt" coordsize="202,1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" filled="f">
                      <v:path arrowok="t" o:connecttype="custom" o:connectlocs="0,985481900;31854775,988707700;57661175,996772200;74999850,1009272175;81451450,1024191500;81451450,1412497175;74999850,1427416500;57661175,1439916475;31854775,1447980975;0,1451206775" o:connectangles="0,0,0,0,0,0,0,0,0,0"/>
                      <w10:wrap anchorx="page"/>
                    </v:polyline>
                  </w:pict>
                </mc:Fallback>
              </mc:AlternateContent>
            </w:r>
            <w:r>
              <w:rPr>
                <w:rFonts w:ascii="Bookman Old Style" w:hAnsi="Bookman Old Style"/>
                <w:noProof/>
              </w:rPr>
              <mc:AlternateContent>
                <mc:Choice Requires="wpg">
                  <w:drawing>
                    <wp:anchor distT="0" distB="0" distL="114300" distR="114300" simplePos="0" relativeHeight="251674624" behindDoc="1" locked="0" layoutInCell="1" allowOverlap="1" wp14:anchorId="73D74055" wp14:editId="0E104404">
                      <wp:simplePos x="0" y="0"/>
                      <wp:positionH relativeFrom="page">
                        <wp:posOffset>1941830</wp:posOffset>
                      </wp:positionH>
                      <wp:positionV relativeFrom="paragraph">
                        <wp:posOffset>159385</wp:posOffset>
                      </wp:positionV>
                      <wp:extent cx="514350" cy="609600"/>
                      <wp:effectExtent l="34290" t="7620" r="32385" b="1905"/>
                      <wp:wrapNone/>
                      <wp:docPr id="166331010"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 cy="609600"/>
                                <a:chOff x="5693" y="-361"/>
                                <a:chExt cx="810" cy="960"/>
                              </a:xfrm>
                            </wpg:grpSpPr>
                            <wps:wsp>
                              <wps:cNvPr id="285891078" name="AutoShape 12"/>
                              <wps:cNvSpPr>
                                <a:spLocks/>
                              </wps:cNvSpPr>
                              <wps:spPr bwMode="auto">
                                <a:xfrm>
                                  <a:off x="5700" y="-354"/>
                                  <a:ext cx="795" cy="945"/>
                                </a:xfrm>
                                <a:custGeom>
                                  <a:avLst/>
                                  <a:gdLst>
                                    <a:gd name="T0" fmla="*/ 132 w 795"/>
                                    <a:gd name="T1" fmla="*/ -354 h 945"/>
                                    <a:gd name="T2" fmla="*/ 107 w 795"/>
                                    <a:gd name="T3" fmla="*/ -348 h 945"/>
                                    <a:gd name="T4" fmla="*/ 86 w 795"/>
                                    <a:gd name="T5" fmla="*/ -334 h 945"/>
                                    <a:gd name="T6" fmla="*/ 71 w 795"/>
                                    <a:gd name="T7" fmla="*/ -313 h 945"/>
                                    <a:gd name="T8" fmla="*/ 66 w 795"/>
                                    <a:gd name="T9" fmla="*/ -287 h 945"/>
                                    <a:gd name="T10" fmla="*/ 66 w 795"/>
                                    <a:gd name="T11" fmla="*/ 53 h 945"/>
                                    <a:gd name="T12" fmla="*/ 61 w 795"/>
                                    <a:gd name="T13" fmla="*/ 78 h 945"/>
                                    <a:gd name="T14" fmla="*/ 47 w 795"/>
                                    <a:gd name="T15" fmla="*/ 100 h 945"/>
                                    <a:gd name="T16" fmla="*/ 26 w 795"/>
                                    <a:gd name="T17" fmla="*/ 114 h 945"/>
                                    <a:gd name="T18" fmla="*/ 0 w 795"/>
                                    <a:gd name="T19" fmla="*/ 119 h 945"/>
                                    <a:gd name="T20" fmla="*/ 26 w 795"/>
                                    <a:gd name="T21" fmla="*/ 124 h 945"/>
                                    <a:gd name="T22" fmla="*/ 47 w 795"/>
                                    <a:gd name="T23" fmla="*/ 138 h 945"/>
                                    <a:gd name="T24" fmla="*/ 61 w 795"/>
                                    <a:gd name="T25" fmla="*/ 159 h 945"/>
                                    <a:gd name="T26" fmla="*/ 66 w 795"/>
                                    <a:gd name="T27" fmla="*/ 185 h 945"/>
                                    <a:gd name="T28" fmla="*/ 66 w 795"/>
                                    <a:gd name="T29" fmla="*/ 525 h 945"/>
                                    <a:gd name="T30" fmla="*/ 71 w 795"/>
                                    <a:gd name="T31" fmla="*/ 551 h 945"/>
                                    <a:gd name="T32" fmla="*/ 86 w 795"/>
                                    <a:gd name="T33" fmla="*/ 572 h 945"/>
                                    <a:gd name="T34" fmla="*/ 107 w 795"/>
                                    <a:gd name="T35" fmla="*/ 586 h 945"/>
                                    <a:gd name="T36" fmla="*/ 132 w 795"/>
                                    <a:gd name="T37" fmla="*/ 591 h 945"/>
                                    <a:gd name="T38" fmla="*/ 663 w 795"/>
                                    <a:gd name="T39" fmla="*/ -354 h 945"/>
                                    <a:gd name="T40" fmla="*/ 688 w 795"/>
                                    <a:gd name="T41" fmla="*/ -348 h 945"/>
                                    <a:gd name="T42" fmla="*/ 709 w 795"/>
                                    <a:gd name="T43" fmla="*/ -334 h 945"/>
                                    <a:gd name="T44" fmla="*/ 724 w 795"/>
                                    <a:gd name="T45" fmla="*/ -313 h 945"/>
                                    <a:gd name="T46" fmla="*/ 729 w 795"/>
                                    <a:gd name="T47" fmla="*/ -287 h 945"/>
                                    <a:gd name="T48" fmla="*/ 729 w 795"/>
                                    <a:gd name="T49" fmla="*/ 53 h 945"/>
                                    <a:gd name="T50" fmla="*/ 734 w 795"/>
                                    <a:gd name="T51" fmla="*/ 78 h 945"/>
                                    <a:gd name="T52" fmla="*/ 748 w 795"/>
                                    <a:gd name="T53" fmla="*/ 100 h 945"/>
                                    <a:gd name="T54" fmla="*/ 769 w 795"/>
                                    <a:gd name="T55" fmla="*/ 114 h 945"/>
                                    <a:gd name="T56" fmla="*/ 795 w 795"/>
                                    <a:gd name="T57" fmla="*/ 119 h 945"/>
                                    <a:gd name="T58" fmla="*/ 769 w 795"/>
                                    <a:gd name="T59" fmla="*/ 124 h 945"/>
                                    <a:gd name="T60" fmla="*/ 748 w 795"/>
                                    <a:gd name="T61" fmla="*/ 138 h 945"/>
                                    <a:gd name="T62" fmla="*/ 734 w 795"/>
                                    <a:gd name="T63" fmla="*/ 159 h 945"/>
                                    <a:gd name="T64" fmla="*/ 729 w 795"/>
                                    <a:gd name="T65" fmla="*/ 185 h 945"/>
                                    <a:gd name="T66" fmla="*/ 729 w 795"/>
                                    <a:gd name="T67" fmla="*/ 525 h 945"/>
                                    <a:gd name="T68" fmla="*/ 724 w 795"/>
                                    <a:gd name="T69" fmla="*/ 551 h 945"/>
                                    <a:gd name="T70" fmla="*/ 709 w 795"/>
                                    <a:gd name="T71" fmla="*/ 572 h 945"/>
                                    <a:gd name="T72" fmla="*/ 688 w 795"/>
                                    <a:gd name="T73" fmla="*/ 586 h 945"/>
                                    <a:gd name="T74" fmla="*/ 663 w 795"/>
                                    <a:gd name="T75" fmla="*/ 591 h 94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795" h="945">
                                      <a:moveTo>
                                        <a:pt x="132" y="0"/>
                                      </a:moveTo>
                                      <a:lnTo>
                                        <a:pt x="107" y="6"/>
                                      </a:lnTo>
                                      <a:lnTo>
                                        <a:pt x="86" y="20"/>
                                      </a:lnTo>
                                      <a:lnTo>
                                        <a:pt x="71" y="41"/>
                                      </a:lnTo>
                                      <a:lnTo>
                                        <a:pt x="66" y="67"/>
                                      </a:lnTo>
                                      <a:lnTo>
                                        <a:pt x="66" y="407"/>
                                      </a:lnTo>
                                      <a:lnTo>
                                        <a:pt x="61" y="432"/>
                                      </a:lnTo>
                                      <a:lnTo>
                                        <a:pt x="47" y="454"/>
                                      </a:lnTo>
                                      <a:lnTo>
                                        <a:pt x="26" y="468"/>
                                      </a:lnTo>
                                      <a:lnTo>
                                        <a:pt x="0" y="473"/>
                                      </a:lnTo>
                                      <a:lnTo>
                                        <a:pt x="26" y="478"/>
                                      </a:lnTo>
                                      <a:lnTo>
                                        <a:pt x="47" y="492"/>
                                      </a:lnTo>
                                      <a:lnTo>
                                        <a:pt x="61" y="513"/>
                                      </a:lnTo>
                                      <a:lnTo>
                                        <a:pt x="66" y="539"/>
                                      </a:lnTo>
                                      <a:lnTo>
                                        <a:pt x="66" y="879"/>
                                      </a:lnTo>
                                      <a:lnTo>
                                        <a:pt x="71" y="905"/>
                                      </a:lnTo>
                                      <a:lnTo>
                                        <a:pt x="86" y="926"/>
                                      </a:lnTo>
                                      <a:lnTo>
                                        <a:pt x="107" y="940"/>
                                      </a:lnTo>
                                      <a:lnTo>
                                        <a:pt x="132" y="945"/>
                                      </a:lnTo>
                                      <a:moveTo>
                                        <a:pt x="663" y="0"/>
                                      </a:moveTo>
                                      <a:lnTo>
                                        <a:pt x="688" y="6"/>
                                      </a:lnTo>
                                      <a:lnTo>
                                        <a:pt x="709" y="20"/>
                                      </a:lnTo>
                                      <a:lnTo>
                                        <a:pt x="724" y="41"/>
                                      </a:lnTo>
                                      <a:lnTo>
                                        <a:pt x="729" y="67"/>
                                      </a:lnTo>
                                      <a:lnTo>
                                        <a:pt x="729" y="407"/>
                                      </a:lnTo>
                                      <a:lnTo>
                                        <a:pt x="734" y="432"/>
                                      </a:lnTo>
                                      <a:lnTo>
                                        <a:pt x="748" y="454"/>
                                      </a:lnTo>
                                      <a:lnTo>
                                        <a:pt x="769" y="468"/>
                                      </a:lnTo>
                                      <a:lnTo>
                                        <a:pt x="795" y="473"/>
                                      </a:lnTo>
                                      <a:lnTo>
                                        <a:pt x="769" y="478"/>
                                      </a:lnTo>
                                      <a:lnTo>
                                        <a:pt x="748" y="492"/>
                                      </a:lnTo>
                                      <a:lnTo>
                                        <a:pt x="734" y="513"/>
                                      </a:lnTo>
                                      <a:lnTo>
                                        <a:pt x="729" y="539"/>
                                      </a:lnTo>
                                      <a:lnTo>
                                        <a:pt x="729" y="879"/>
                                      </a:lnTo>
                                      <a:lnTo>
                                        <a:pt x="724" y="905"/>
                                      </a:lnTo>
                                      <a:lnTo>
                                        <a:pt x="709" y="926"/>
                                      </a:lnTo>
                                      <a:lnTo>
                                        <a:pt x="688" y="940"/>
                                      </a:lnTo>
                                      <a:lnTo>
                                        <a:pt x="663" y="94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9385564" name="Rectangle 13"/>
                              <wps:cNvSpPr>
                                <a:spLocks noChangeArrowheads="1"/>
                              </wps:cNvSpPr>
                              <wps:spPr bwMode="auto">
                                <a:xfrm>
                                  <a:off x="5876" y="124"/>
                                  <a:ext cx="44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8028514" name="Text Box 14"/>
                              <wps:cNvSpPr txBox="1">
                                <a:spLocks noChangeArrowheads="1"/>
                              </wps:cNvSpPr>
                              <wps:spPr bwMode="auto">
                                <a:xfrm>
                                  <a:off x="5692" y="-362"/>
                                  <a:ext cx="810" cy="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FFF55" w14:textId="77777777" w:rsidR="00E24861" w:rsidRDefault="00E24861" w:rsidP="00E24861">
                                    <w:pPr>
                                      <w:spacing w:before="99"/>
                                      <w:jc w:val="center"/>
                                    </w:pPr>
                                    <w:r>
                                      <w:rPr>
                                        <w:w w:val="121"/>
                                      </w:rPr>
                                      <w:t>B</w:t>
                                    </w:r>
                                  </w:p>
                                  <w:p w14:paraId="3B53451C" w14:textId="77777777" w:rsidR="00E24861" w:rsidRDefault="00E24861" w:rsidP="00E24861">
                                    <w:pPr>
                                      <w:spacing w:before="240"/>
                                      <w:jc w:val="center"/>
                                    </w:pPr>
                                    <w:r>
                                      <w:rPr>
                                        <w:w w:val="133"/>
                                      </w:rPr>
                                      <w:t>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D74055" id="Group 8" o:spid="_x0000_s1030" style="position:absolute;left:0;text-align:left;margin-left:152.9pt;margin-top:12.55pt;width:40.5pt;height:48pt;z-index:-251641856;mso-position-horizontal-relative:page" coordorigin="5693,-361" coordsize="810,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">
                      <v:shape id="AutoShape 12" o:spid="_x0000_s1031" style="position:absolute;left:5700;top:-354;width:795;height:945;visibility:visible;mso-wrap-style:square;v-text-anchor:top" coordsize="79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" path="m132,l107,6,86,20,71,41,66,67r,340l61,432,47,454,26,468,,473r26,5l47,492r14,21l66,539r,340l71,905r15,21l107,940r25,5m663,r25,6l709,20r15,21l729,67r,340l734,432r14,22l769,468r26,5l769,478r-21,14l734,513r-5,26l729,879r-5,26l709,926r-21,14l663,945e" filled="f">
                        <v:path arrowok="t" o:connecttype="custom" o:connectlocs="132,-354;107,-348;86,-334;71,-313;66,-287;66,53;61,78;47,100;26,114;0,119;26,124;47,138;61,159;66,185;66,525;71,551;86,572;107,586;132,591;663,-354;688,-348;709,-334;724,-313;729,-287;729,53;734,78;748,100;769,114;795,119;769,124;748,138;734,159;729,185;729,525;724,551;709,572;688,586;663,591" o:connectangles="0,0,0,0,0,0,0,0,0,0,0,0,0,0,0,0,0,0,0,0,0,0,0,0,0,0,0,0,0,0,0,0,0,0,0,0,0,0"/>
                      </v:shape>
                      <v:rect id="Rectangle 13" o:spid="_x0000_s1032" style="position:absolute;left:5876;top:124;width:44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" fillcolor="black" stroked="f"/>
                      <v:shape id="Text Box 14" o:spid="_x0000_s1033" type="#_x0000_t202" style="position:absolute;left:5692;top:-362;width:810;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" filled="f" stroked="f">
                        <v:textbox inset="0,0,0,0">
                          <w:txbxContent>
                            <w:p w14:paraId="5BDFFF55" w14:textId="77777777" w:rsidR="00E24861" w:rsidRDefault="00E24861" w:rsidP="00E24861">
                              <w:pPr>
                                <w:spacing w:before="99"/>
                                <w:jc w:val="center"/>
                              </w:pPr>
                              <w:r>
                                <w:rPr>
                                  <w:w w:val="121"/>
                                </w:rPr>
                                <w:t>B</w:t>
                              </w:r>
                            </w:p>
                            <w:p w14:paraId="3B53451C" w14:textId="77777777" w:rsidR="00E24861" w:rsidRDefault="00E24861" w:rsidP="00E24861">
                              <w:pPr>
                                <w:spacing w:before="240"/>
                                <w:jc w:val="center"/>
                              </w:pPr>
                              <w:r>
                                <w:rPr>
                                  <w:w w:val="133"/>
                                </w:rPr>
                                <w:t>S</w:t>
                              </w:r>
                            </w:p>
                          </w:txbxContent>
                        </v:textbox>
                      </v:shape>
                      <w10:wrap anchorx="page"/>
                    </v:group>
                  </w:pict>
                </mc:Fallback>
              </mc:AlternateContent>
            </w:r>
            <w:r>
              <w:rPr>
                <w:rFonts w:ascii="Bookman Old Style" w:hAnsi="Bookman Old Style"/>
                <w:noProof/>
                <w:sz w:val="24"/>
                <w:szCs w:val="24"/>
              </w:rPr>
              <mc:AlternateContent>
                <mc:Choice Requires="wps">
                  <w:drawing>
                    <wp:anchor distT="0" distB="0" distL="114300" distR="114300" simplePos="0" relativeHeight="251662336" behindDoc="1" locked="0" layoutInCell="1" allowOverlap="1" wp14:anchorId="23CBFBCF" wp14:editId="7908A615">
                      <wp:simplePos x="0" y="0"/>
                      <wp:positionH relativeFrom="page">
                        <wp:posOffset>1823720</wp:posOffset>
                      </wp:positionH>
                      <wp:positionV relativeFrom="paragraph">
                        <wp:posOffset>92075</wp:posOffset>
                      </wp:positionV>
                      <wp:extent cx="90805" cy="714375"/>
                      <wp:effectExtent l="11430" t="6985" r="12065" b="12065"/>
                      <wp:wrapNone/>
                      <wp:docPr id="126797727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714375"/>
                              </a:xfrm>
                              <a:custGeom>
                                <a:avLst/>
                                <a:gdLst>
                                  <a:gd name="T0" fmla="*/ 90805 w 143"/>
                                  <a:gd name="T1" fmla="*/ 1570990 h 1125"/>
                                  <a:gd name="T2" fmla="*/ 55245 w 143"/>
                                  <a:gd name="T3" fmla="*/ 1575435 h 1125"/>
                                  <a:gd name="T4" fmla="*/ 26670 w 143"/>
                                  <a:gd name="T5" fmla="*/ 1588770 h 1125"/>
                                  <a:gd name="T6" fmla="*/ 6985 w 143"/>
                                  <a:gd name="T7" fmla="*/ 1607185 h 1125"/>
                                  <a:gd name="T8" fmla="*/ 0 w 143"/>
                                  <a:gd name="T9" fmla="*/ 1630680 h 1125"/>
                                  <a:gd name="T10" fmla="*/ 0 w 143"/>
                                  <a:gd name="T11" fmla="*/ 2225675 h 1125"/>
                                  <a:gd name="T12" fmla="*/ 6985 w 143"/>
                                  <a:gd name="T13" fmla="*/ 2249170 h 1125"/>
                                  <a:gd name="T14" fmla="*/ 26670 w 143"/>
                                  <a:gd name="T15" fmla="*/ 2268220 h 1125"/>
                                  <a:gd name="T16" fmla="*/ 55245 w 143"/>
                                  <a:gd name="T17" fmla="*/ 2280920 h 1125"/>
                                  <a:gd name="T18" fmla="*/ 90805 w 143"/>
                                  <a:gd name="T19" fmla="*/ 2285365 h 112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43" h="1125">
                                    <a:moveTo>
                                      <a:pt x="143" y="0"/>
                                    </a:moveTo>
                                    <a:lnTo>
                                      <a:pt x="87" y="7"/>
                                    </a:lnTo>
                                    <a:lnTo>
                                      <a:pt x="42" y="28"/>
                                    </a:lnTo>
                                    <a:lnTo>
                                      <a:pt x="11" y="57"/>
                                    </a:lnTo>
                                    <a:lnTo>
                                      <a:pt x="0" y="94"/>
                                    </a:lnTo>
                                    <a:lnTo>
                                      <a:pt x="0" y="1031"/>
                                    </a:lnTo>
                                    <a:lnTo>
                                      <a:pt x="11" y="1068"/>
                                    </a:lnTo>
                                    <a:lnTo>
                                      <a:pt x="42" y="1098"/>
                                    </a:lnTo>
                                    <a:lnTo>
                                      <a:pt x="87" y="1118"/>
                                    </a:lnTo>
                                    <a:lnTo>
                                      <a:pt x="143" y="112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0841EBB" id="Freeform 5"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50.75pt,7.25pt,147.95pt,7.6pt,145.7pt,8.65pt,144.15pt,10.1pt,143.6pt,11.95pt,143.6pt,58.8pt,144.15pt,60.65pt,145.7pt,62.15pt,147.95pt,63.15pt,150.75pt,63.5pt" coordsize="143,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" filled="f">
                      <v:path arrowok="t" o:connecttype="custom" o:connectlocs="57661175,997578650;35080575,1000401225;16935450,1008868950;4435475,1020562475;0,1035481800;0,1413303625;4435475,1428222950;16935450,1440319700;35080575,1448384200;57661175,1451206775" o:connectangles="0,0,0,0,0,0,0,0,0,0"/>
                      <w10:wrap anchorx="page"/>
                    </v:polyline>
                  </w:pict>
                </mc:Fallback>
              </mc:AlternateContent>
            </w:r>
          </w:p>
          <w:p w14:paraId="533D4490" w14:textId="4B5C1C65" w:rsidR="00812D23" w:rsidRPr="00812D23" w:rsidRDefault="00812D23" w:rsidP="00BB16C8">
            <w:pPr>
              <w:spacing w:after="0" w:line="360" w:lineRule="auto"/>
              <w:ind w:left="1505"/>
              <w:contextualSpacing/>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UKV  =</w:t>
            </w:r>
            <w:r w:rsidR="00EF0512">
              <w:rPr>
                <w:rFonts w:ascii="Bookman Old Style" w:eastAsia="Times New Roman" w:hAnsi="Bookman Old Style" w:cs="Times New Roman"/>
                <w:sz w:val="24"/>
                <w:szCs w:val="24"/>
              </w:rPr>
              <w:t xml:space="preserve">                   </w:t>
            </w:r>
            <w:r w:rsidRPr="00FB2C06">
              <w:rPr>
                <w:rFonts w:ascii="Bookman Old Style" w:eastAsia="Times New Roman" w:hAnsi="Bookman Old Style" w:cs="Times New Roman"/>
                <w:sz w:val="18"/>
                <w:szCs w:val="18"/>
              </w:rPr>
              <w:t>X</w:t>
            </w:r>
            <w:r w:rsidR="00FB2C06" w:rsidRPr="00FB2C06">
              <w:rPr>
                <w:rFonts w:ascii="Bookman Old Style" w:eastAsia="Times New Roman" w:hAnsi="Bookman Old Style" w:cs="Times New Roman"/>
                <w:sz w:val="20"/>
                <w:szCs w:val="20"/>
              </w:rPr>
              <w:t>100</w:t>
            </w:r>
            <w:r w:rsidR="00FB2C06" w:rsidRPr="00FB2C06">
              <w:rPr>
                <w:rFonts w:ascii="Bookman Old Style" w:eastAsia="Times New Roman" w:hAnsi="Bookman Old Style" w:cs="Times New Roman"/>
                <w:sz w:val="18"/>
                <w:szCs w:val="18"/>
              </w:rPr>
              <w:t>X</w:t>
            </w:r>
            <w:r w:rsidRPr="00FB2C06">
              <w:rPr>
                <w:rFonts w:ascii="Bookman Old Style" w:eastAsia="Times New Roman" w:hAnsi="Bookman Old Style" w:cs="Times New Roman"/>
                <w:sz w:val="20"/>
                <w:szCs w:val="20"/>
              </w:rPr>
              <w:t>5%</w:t>
            </w:r>
          </w:p>
          <w:p w14:paraId="707C36D4" w14:textId="77777777" w:rsidR="0074620B" w:rsidRDefault="0074620B" w:rsidP="00BB16C8">
            <w:pPr>
              <w:spacing w:after="0" w:line="360" w:lineRule="auto"/>
              <w:ind w:left="85"/>
              <w:contextualSpacing/>
              <w:jc w:val="center"/>
              <w:rPr>
                <w:rFonts w:ascii="Bookman Old Style" w:eastAsia="Times New Roman" w:hAnsi="Bookman Old Style" w:cs="Times New Roman"/>
                <w:sz w:val="24"/>
                <w:szCs w:val="24"/>
              </w:rPr>
            </w:pPr>
          </w:p>
          <w:p w14:paraId="68506025" w14:textId="77777777" w:rsidR="0074620B" w:rsidRDefault="0074620B" w:rsidP="00BB16C8">
            <w:pPr>
              <w:spacing w:after="0" w:line="360" w:lineRule="auto"/>
              <w:ind w:left="85"/>
              <w:contextualSpacing/>
              <w:jc w:val="center"/>
              <w:rPr>
                <w:rFonts w:ascii="Bookman Old Style" w:eastAsia="Times New Roman" w:hAnsi="Bookman Old Style" w:cs="Times New Roman"/>
                <w:sz w:val="24"/>
                <w:szCs w:val="24"/>
              </w:rPr>
            </w:pPr>
          </w:p>
          <w:p w14:paraId="288859DE" w14:textId="77777777" w:rsidR="00F92B0E" w:rsidRDefault="00F92B0E" w:rsidP="00BB16C8">
            <w:pPr>
              <w:spacing w:after="0" w:line="360" w:lineRule="auto"/>
              <w:ind w:left="85"/>
              <w:contextualSpacing/>
              <w:jc w:val="center"/>
              <w:rPr>
                <w:rFonts w:ascii="Bookman Old Style" w:eastAsia="Times New Roman" w:hAnsi="Bookman Old Style" w:cs="Times New Roman"/>
                <w:sz w:val="24"/>
                <w:szCs w:val="24"/>
              </w:rPr>
            </w:pPr>
          </w:p>
          <w:p w14:paraId="6E855277" w14:textId="4A5B3836" w:rsidR="00812D23" w:rsidRPr="00642EDC" w:rsidRDefault="00642EDC" w:rsidP="00BB16C8">
            <w:pPr>
              <w:spacing w:after="0" w:line="360" w:lineRule="auto"/>
              <w:ind w:left="85"/>
              <w:contextualSpacing/>
              <w:jc w:val="center"/>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Pasal 1</w:t>
            </w:r>
            <w:r>
              <w:rPr>
                <w:rFonts w:ascii="Bookman Old Style" w:eastAsia="Times New Roman" w:hAnsi="Bookman Old Style" w:cs="Times New Roman"/>
                <w:sz w:val="24"/>
                <w:szCs w:val="24"/>
                <w:lang w:val="id-ID"/>
              </w:rPr>
              <w:t>5</w:t>
            </w:r>
          </w:p>
          <w:p w14:paraId="0BB99612" w14:textId="5DB77153" w:rsidR="00812D23" w:rsidRPr="00BB16C8" w:rsidRDefault="00812D23" w:rsidP="003070E5">
            <w:pPr>
              <w:pStyle w:val="ListParagraph"/>
              <w:numPr>
                <w:ilvl w:val="1"/>
                <w:numId w:val="21"/>
              </w:numPr>
              <w:spacing w:after="0" w:line="360" w:lineRule="auto"/>
              <w:ind w:left="651" w:hanging="563"/>
              <w:jc w:val="both"/>
              <w:rPr>
                <w:rFonts w:ascii="Bookman Old Style" w:eastAsia="Times New Roman" w:hAnsi="Bookman Old Style" w:cs="Times New Roman"/>
                <w:sz w:val="24"/>
                <w:szCs w:val="24"/>
              </w:rPr>
            </w:pPr>
            <w:r w:rsidRPr="00BB16C8">
              <w:rPr>
                <w:rFonts w:ascii="Bookman Old Style" w:eastAsia="Times New Roman" w:hAnsi="Bookman Old Style" w:cs="Times New Roman"/>
                <w:sz w:val="24"/>
                <w:szCs w:val="24"/>
              </w:rPr>
              <w:t>Unsur penilaian berupa pengalaman bekerja di lembaga pemerintahan atau pengabdian di lembaga kemasyarakatan sebagaimana dimaksud dalam Pasal 1</w:t>
            </w:r>
            <w:r w:rsidR="00642EDC">
              <w:rPr>
                <w:rFonts w:ascii="Bookman Old Style" w:eastAsia="Times New Roman" w:hAnsi="Bookman Old Style" w:cs="Times New Roman"/>
                <w:sz w:val="24"/>
                <w:szCs w:val="24"/>
                <w:lang w:val="id-ID"/>
              </w:rPr>
              <w:t>2</w:t>
            </w:r>
            <w:r w:rsidR="00571D2A">
              <w:rPr>
                <w:rFonts w:ascii="Bookman Old Style" w:eastAsia="Times New Roman" w:hAnsi="Bookman Old Style" w:cs="Times New Roman"/>
                <w:sz w:val="24"/>
                <w:szCs w:val="24"/>
                <w:lang w:val="id-ID"/>
              </w:rPr>
              <w:t xml:space="preserve"> </w:t>
            </w:r>
            <w:r w:rsidRPr="00BB16C8">
              <w:rPr>
                <w:rFonts w:ascii="Bookman Old Style" w:eastAsia="Times New Roman" w:hAnsi="Bookman Old Style" w:cs="Times New Roman"/>
                <w:sz w:val="24"/>
                <w:szCs w:val="24"/>
              </w:rPr>
              <w:t>huruf c, dengan bobot penilaian sebesar 10% (sepuluh persen) berupa penilaian berdasarkan dokumen pendukung yang telah diterima Tim pada saat pendaftaran Bakal Calon.</w:t>
            </w:r>
          </w:p>
          <w:p w14:paraId="69BEE74F" w14:textId="77777777" w:rsidR="00BB16C8" w:rsidRDefault="002C6CF3" w:rsidP="003070E5">
            <w:pPr>
              <w:pStyle w:val="ListParagraph"/>
              <w:numPr>
                <w:ilvl w:val="1"/>
                <w:numId w:val="21"/>
              </w:numPr>
              <w:spacing w:after="0" w:line="360" w:lineRule="auto"/>
              <w:ind w:left="651" w:hanging="563"/>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Pengalaman bekerja</w:t>
            </w:r>
            <w:r w:rsidR="00812D23" w:rsidRPr="00BB16C8">
              <w:rPr>
                <w:rFonts w:ascii="Bookman Old Style" w:eastAsia="Times New Roman" w:hAnsi="Bookman Old Style" w:cs="Times New Roman"/>
                <w:sz w:val="24"/>
                <w:szCs w:val="24"/>
              </w:rPr>
              <w:t xml:space="preserve"> di lembaga pemerintahan sebagaimana dimaksud pada ayat (1) adalah bekerja di lembaga yang dibentuk oleh negara, dibiayai oleh negara dalam rangka menjalankan kepentingan negara dan mempunyai kewenangan pengambilan keputusan, antara lain lembaga eksekutif, lembaga legislatif dan lembaga yudikatif.</w:t>
            </w:r>
          </w:p>
          <w:p w14:paraId="5BBCB96F" w14:textId="77777777" w:rsidR="002C6CF3" w:rsidRDefault="002C6CF3" w:rsidP="003070E5">
            <w:pPr>
              <w:pStyle w:val="ListParagraph"/>
              <w:numPr>
                <w:ilvl w:val="1"/>
                <w:numId w:val="21"/>
              </w:numPr>
              <w:spacing w:after="0" w:line="360" w:lineRule="auto"/>
              <w:ind w:left="651" w:hanging="563"/>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Jenis lembaga atau pekerjaan yang dinilai sebagai pengalaman bekerja di lembaga pemerintahan dalam penjaringan dan penyaringan Pamong Kalurahan  adalah:</w:t>
            </w:r>
          </w:p>
          <w:p w14:paraId="7222BB33" w14:textId="77777777" w:rsidR="002C6CF3" w:rsidRDefault="002C6CF3" w:rsidP="003070E5">
            <w:pPr>
              <w:pStyle w:val="ListParagraph"/>
              <w:numPr>
                <w:ilvl w:val="1"/>
                <w:numId w:val="18"/>
              </w:numPr>
              <w:spacing w:after="0" w:line="360" w:lineRule="auto"/>
              <w:jc w:val="both"/>
              <w:rPr>
                <w:rFonts w:ascii="Bookman Old Style" w:eastAsia="Times New Roman" w:hAnsi="Bookman Old Style" w:cs="Times New Roman"/>
                <w:sz w:val="24"/>
                <w:szCs w:val="24"/>
              </w:rPr>
            </w:pPr>
            <w:r w:rsidRPr="006A46B0">
              <w:rPr>
                <w:rFonts w:ascii="Bookman Old Style" w:eastAsia="Times New Roman" w:hAnsi="Bookman Old Style" w:cs="Times New Roman"/>
                <w:sz w:val="24"/>
                <w:szCs w:val="24"/>
              </w:rPr>
              <w:lastRenderedPageBreak/>
              <w:t>Pemerintah Kalurahan</w:t>
            </w:r>
            <w:r w:rsidR="006A46B0">
              <w:rPr>
                <w:rFonts w:ascii="Bookman Old Style" w:eastAsia="Times New Roman" w:hAnsi="Bookman Old Style" w:cs="Times New Roman"/>
                <w:sz w:val="24"/>
                <w:szCs w:val="24"/>
              </w:rPr>
              <w:t>;</w:t>
            </w:r>
          </w:p>
          <w:p w14:paraId="3974989A" w14:textId="77777777" w:rsidR="006A46B0" w:rsidRDefault="006A46B0" w:rsidP="003070E5">
            <w:pPr>
              <w:pStyle w:val="ListParagraph"/>
              <w:numPr>
                <w:ilvl w:val="1"/>
                <w:numId w:val="18"/>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Badan Permusyawaratan Kalurahan (BPK);</w:t>
            </w:r>
          </w:p>
          <w:p w14:paraId="490F1633" w14:textId="77777777" w:rsidR="006A46B0" w:rsidRDefault="006A46B0" w:rsidP="003070E5">
            <w:pPr>
              <w:pStyle w:val="ListParagraph"/>
              <w:numPr>
                <w:ilvl w:val="1"/>
                <w:numId w:val="18"/>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Pegawai Negeri Sipil (PNS), Pegawai Pemerintah dengan Perjanjian Kerja (PPPK), tenaga honorer, tenaga kontrak dan tenaga harian lepas yang bekerja di lembaga pemerintahan;</w:t>
            </w:r>
          </w:p>
          <w:p w14:paraId="62D37C97" w14:textId="77777777" w:rsidR="006A46B0" w:rsidRDefault="006A46B0" w:rsidP="003070E5">
            <w:pPr>
              <w:pStyle w:val="ListParagraph"/>
              <w:numPr>
                <w:ilvl w:val="1"/>
                <w:numId w:val="18"/>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Komisioner lembaga penyelenggara Pemilihan Umum  </w:t>
            </w:r>
            <w:r w:rsidR="00706DF3">
              <w:rPr>
                <w:rFonts w:ascii="Bookman Old Style" w:eastAsia="Times New Roman" w:hAnsi="Bookman Old Style" w:cs="Times New Roman"/>
                <w:sz w:val="24"/>
                <w:szCs w:val="24"/>
              </w:rPr>
              <w:t>(</w:t>
            </w:r>
            <w:r>
              <w:rPr>
                <w:rFonts w:ascii="Bookman Old Style" w:eastAsia="Times New Roman" w:hAnsi="Bookman Old Style" w:cs="Times New Roman"/>
                <w:sz w:val="24"/>
                <w:szCs w:val="24"/>
              </w:rPr>
              <w:t>Komisi Pemilihan Umum (KPU), KPU Propinsi, KPU Kabupaten/Kota, Panitia Pemilihan Kecamatan (PPK), Panitia Pemungutan Suara (PPS), Badan Pengawas Pemilihan Umum (Bawaslu), Bawaslu Propinsi, Bawaslu Kabupaten/Kota</w:t>
            </w:r>
            <w:r w:rsidR="002F3C10">
              <w:rPr>
                <w:rFonts w:ascii="Bookman Old Style" w:eastAsia="Times New Roman" w:hAnsi="Bookman Old Style" w:cs="Times New Roman"/>
                <w:sz w:val="24"/>
                <w:szCs w:val="24"/>
              </w:rPr>
              <w:t>,</w:t>
            </w:r>
            <w:r w:rsidR="00706DF3">
              <w:rPr>
                <w:rFonts w:ascii="Bookman Old Style" w:eastAsia="Times New Roman" w:hAnsi="Bookman Old Style" w:cs="Times New Roman"/>
                <w:sz w:val="24"/>
                <w:szCs w:val="24"/>
              </w:rPr>
              <w:t xml:space="preserve"> Panitia Peng</w:t>
            </w:r>
            <w:r w:rsidR="00642EDC">
              <w:rPr>
                <w:rFonts w:ascii="Bookman Old Style" w:eastAsia="Times New Roman" w:hAnsi="Bookman Old Style" w:cs="Times New Roman"/>
                <w:sz w:val="24"/>
                <w:szCs w:val="24"/>
              </w:rPr>
              <w:t xml:space="preserve">awas Pemilihan Umum (Panwaslu) </w:t>
            </w:r>
            <w:r w:rsidR="00642EDC">
              <w:rPr>
                <w:rFonts w:ascii="Bookman Old Style" w:eastAsia="Times New Roman" w:hAnsi="Bookman Old Style" w:cs="Times New Roman"/>
                <w:sz w:val="24"/>
                <w:szCs w:val="24"/>
                <w:lang w:val="id-ID"/>
              </w:rPr>
              <w:t>K</w:t>
            </w:r>
            <w:r w:rsidR="00706DF3">
              <w:rPr>
                <w:rFonts w:ascii="Bookman Old Style" w:eastAsia="Times New Roman" w:hAnsi="Bookman Old Style" w:cs="Times New Roman"/>
                <w:sz w:val="24"/>
                <w:szCs w:val="24"/>
              </w:rPr>
              <w:t>ecamatan</w:t>
            </w:r>
            <w:r w:rsidR="002F3C10">
              <w:rPr>
                <w:rFonts w:ascii="Bookman Old Style" w:eastAsia="Times New Roman" w:hAnsi="Bookman Old Style" w:cs="Times New Roman"/>
                <w:sz w:val="24"/>
                <w:szCs w:val="24"/>
              </w:rPr>
              <w:t xml:space="preserve"> dan</w:t>
            </w:r>
            <w:r w:rsidR="00875475">
              <w:rPr>
                <w:rFonts w:ascii="Bookman Old Style" w:eastAsia="Times New Roman" w:hAnsi="Bookman Old Style" w:cs="Times New Roman"/>
                <w:sz w:val="24"/>
                <w:szCs w:val="24"/>
                <w:lang w:val="id-ID"/>
              </w:rPr>
              <w:t xml:space="preserve"> </w:t>
            </w:r>
            <w:r w:rsidR="00855AE8" w:rsidRPr="002F3C10">
              <w:rPr>
                <w:rFonts w:ascii="Bookman Old Style" w:eastAsia="Times New Roman" w:hAnsi="Bookman Old Style" w:cs="Times New Roman"/>
                <w:sz w:val="24"/>
                <w:szCs w:val="24"/>
              </w:rPr>
              <w:t>Pengawas Pemilihan Umum (Panwaslu) Desa</w:t>
            </w:r>
            <w:r w:rsidR="00706DF3">
              <w:rPr>
                <w:rFonts w:ascii="Bookman Old Style" w:eastAsia="Times New Roman" w:hAnsi="Bookman Old Style" w:cs="Times New Roman"/>
                <w:sz w:val="24"/>
                <w:szCs w:val="24"/>
              </w:rPr>
              <w:t>);</w:t>
            </w:r>
          </w:p>
          <w:p w14:paraId="665F936E" w14:textId="77777777" w:rsidR="00706DF3" w:rsidRDefault="00706DF3" w:rsidP="003070E5">
            <w:pPr>
              <w:pStyle w:val="ListParagraph"/>
              <w:numPr>
                <w:ilvl w:val="1"/>
                <w:numId w:val="18"/>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Komisioner/anggota komisi atau lembaga yang dibentuk oleh negara;</w:t>
            </w:r>
          </w:p>
          <w:p w14:paraId="7BA7D659" w14:textId="77777777" w:rsidR="00706DF3" w:rsidRDefault="00706DF3" w:rsidP="003070E5">
            <w:pPr>
              <w:pStyle w:val="ListParagraph"/>
              <w:numPr>
                <w:ilvl w:val="1"/>
                <w:numId w:val="18"/>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Anggota Dewan Perwakilan Rakyat, Dewan Perwakilan Daerah, Dewan Perwakilan Rakyat Propinsi dan/atau Dewan Perwakilan Rakyat Daerah Kabupaten/Kota; dan</w:t>
            </w:r>
          </w:p>
          <w:p w14:paraId="70D70A0B" w14:textId="77777777" w:rsidR="00706DF3" w:rsidRDefault="00706DF3" w:rsidP="003070E5">
            <w:pPr>
              <w:pStyle w:val="ListParagraph"/>
              <w:numPr>
                <w:ilvl w:val="1"/>
                <w:numId w:val="18"/>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Hakim ad hoc.</w:t>
            </w:r>
          </w:p>
          <w:p w14:paraId="04A92FA0" w14:textId="2DA6C432" w:rsidR="00642EDC" w:rsidRPr="00642EDC" w:rsidRDefault="00642EDC" w:rsidP="003070E5">
            <w:pPr>
              <w:pStyle w:val="ListParagraph"/>
              <w:numPr>
                <w:ilvl w:val="1"/>
                <w:numId w:val="21"/>
              </w:numPr>
              <w:spacing w:after="0" w:line="360" w:lineRule="auto"/>
              <w:ind w:left="651" w:hanging="563"/>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Pengabdian</w:t>
            </w:r>
            <w:r>
              <w:rPr>
                <w:rFonts w:ascii="Bookman Old Style" w:eastAsia="Times New Roman" w:hAnsi="Bookman Old Style" w:cs="Times New Roman"/>
                <w:sz w:val="24"/>
                <w:szCs w:val="24"/>
              </w:rPr>
              <w:tab/>
              <w:t>di</w:t>
            </w:r>
            <w:r w:rsidR="00FC5DF4">
              <w:rPr>
                <w:rFonts w:ascii="Bookman Old Style" w:eastAsia="Times New Roman" w:hAnsi="Bookman Old Style" w:cs="Times New Roman"/>
                <w:sz w:val="24"/>
                <w:szCs w:val="24"/>
              </w:rPr>
              <w:t xml:space="preserve"> </w:t>
            </w:r>
            <w:r w:rsidR="00812D23" w:rsidRPr="00BB16C8">
              <w:rPr>
                <w:rFonts w:ascii="Bookman Old Style" w:eastAsia="Times New Roman" w:hAnsi="Bookman Old Style" w:cs="Times New Roman"/>
                <w:sz w:val="24"/>
                <w:szCs w:val="24"/>
              </w:rPr>
              <w:t>lembaga</w:t>
            </w:r>
          </w:p>
          <w:p w14:paraId="6994C8B1" w14:textId="3B6BF677" w:rsidR="00D940D5" w:rsidRDefault="00642EDC" w:rsidP="00642EDC">
            <w:pPr>
              <w:pStyle w:val="ListParagraph"/>
              <w:spacing w:after="0" w:line="360" w:lineRule="auto"/>
              <w:ind w:left="651"/>
              <w:jc w:val="both"/>
              <w:rPr>
                <w:rFonts w:ascii="Bookman Old Style" w:eastAsia="Times New Roman" w:hAnsi="Bookman Old Style" w:cs="Times New Roman"/>
                <w:sz w:val="24"/>
                <w:szCs w:val="24"/>
              </w:rPr>
            </w:pPr>
            <w:r w:rsidRPr="00BB16C8">
              <w:rPr>
                <w:rFonts w:ascii="Bookman Old Style" w:eastAsia="Times New Roman" w:hAnsi="Bookman Old Style" w:cs="Times New Roman"/>
                <w:sz w:val="24"/>
                <w:szCs w:val="24"/>
              </w:rPr>
              <w:t>K</w:t>
            </w:r>
            <w:r w:rsidR="00812D23" w:rsidRPr="00BB16C8">
              <w:rPr>
                <w:rFonts w:ascii="Bookman Old Style" w:eastAsia="Times New Roman" w:hAnsi="Bookman Old Style" w:cs="Times New Roman"/>
                <w:sz w:val="24"/>
                <w:szCs w:val="24"/>
              </w:rPr>
              <w:t>emasyarakatan</w:t>
            </w:r>
            <w:r w:rsidR="0004387C">
              <w:rPr>
                <w:rFonts w:ascii="Bookman Old Style" w:eastAsia="Times New Roman" w:hAnsi="Bookman Old Style" w:cs="Times New Roman"/>
                <w:sz w:val="24"/>
                <w:szCs w:val="24"/>
              </w:rPr>
              <w:t xml:space="preserve"> </w:t>
            </w:r>
            <w:r w:rsidR="00812D23" w:rsidRPr="00BB16C8">
              <w:rPr>
                <w:rFonts w:ascii="Bookman Old Style" w:eastAsia="Times New Roman" w:hAnsi="Bookman Old Style" w:cs="Times New Roman"/>
                <w:sz w:val="24"/>
                <w:szCs w:val="24"/>
              </w:rPr>
              <w:t xml:space="preserve">sebagaimana dimaksud pada </w:t>
            </w:r>
            <w:r>
              <w:rPr>
                <w:rFonts w:ascii="Bookman Old Style" w:eastAsia="Times New Roman" w:hAnsi="Bookman Old Style" w:cs="Times New Roman"/>
                <w:sz w:val="24"/>
                <w:szCs w:val="24"/>
                <w:lang w:val="id-ID"/>
              </w:rPr>
              <w:t>a</w:t>
            </w:r>
            <w:r w:rsidR="00812D23" w:rsidRPr="00BB16C8">
              <w:rPr>
                <w:rFonts w:ascii="Bookman Old Style" w:eastAsia="Times New Roman" w:hAnsi="Bookman Old Style" w:cs="Times New Roman"/>
                <w:sz w:val="24"/>
                <w:szCs w:val="24"/>
              </w:rPr>
              <w:t>yat (1) adalah pengabdian</w:t>
            </w:r>
            <w:r w:rsidR="00FC5DF4">
              <w:rPr>
                <w:rFonts w:ascii="Bookman Old Style" w:eastAsia="Times New Roman" w:hAnsi="Bookman Old Style" w:cs="Times New Roman"/>
                <w:sz w:val="24"/>
                <w:szCs w:val="24"/>
              </w:rPr>
              <w:t xml:space="preserve"> </w:t>
            </w:r>
            <w:r w:rsidR="00812D23" w:rsidRPr="00BB16C8">
              <w:rPr>
                <w:rFonts w:ascii="Bookman Old Style" w:eastAsia="Times New Roman" w:hAnsi="Bookman Old Style" w:cs="Times New Roman"/>
                <w:sz w:val="24"/>
                <w:szCs w:val="24"/>
              </w:rPr>
              <w:t>di</w:t>
            </w:r>
            <w:r w:rsidR="00FC5DF4">
              <w:rPr>
                <w:rFonts w:ascii="Bookman Old Style" w:eastAsia="Times New Roman" w:hAnsi="Bookman Old Style" w:cs="Times New Roman"/>
                <w:sz w:val="24"/>
                <w:szCs w:val="24"/>
              </w:rPr>
              <w:t xml:space="preserve"> </w:t>
            </w:r>
            <w:r w:rsidR="00D940D5">
              <w:rPr>
                <w:rFonts w:ascii="Bookman Old Style" w:eastAsia="Times New Roman" w:hAnsi="Bookman Old Style" w:cs="Times New Roman"/>
                <w:sz w:val="24"/>
                <w:szCs w:val="24"/>
              </w:rPr>
              <w:t>L</w:t>
            </w:r>
            <w:r>
              <w:rPr>
                <w:rFonts w:ascii="Bookman Old Style" w:eastAsia="Times New Roman" w:hAnsi="Bookman Old Style" w:cs="Times New Roman"/>
                <w:sz w:val="24"/>
                <w:szCs w:val="24"/>
              </w:rPr>
              <w:t>embaga</w:t>
            </w:r>
            <w:r w:rsidR="00FC5DF4">
              <w:rPr>
                <w:rFonts w:ascii="Bookman Old Style" w:eastAsia="Times New Roman" w:hAnsi="Bookman Old Style" w:cs="Times New Roman"/>
                <w:sz w:val="24"/>
                <w:szCs w:val="24"/>
              </w:rPr>
              <w:t xml:space="preserve"> K</w:t>
            </w:r>
            <w:r w:rsidR="00812D23" w:rsidRPr="00BB16C8">
              <w:rPr>
                <w:rFonts w:ascii="Bookman Old Style" w:eastAsia="Times New Roman" w:hAnsi="Bookman Old Style" w:cs="Times New Roman"/>
                <w:sz w:val="24"/>
                <w:szCs w:val="24"/>
              </w:rPr>
              <w:t xml:space="preserve">emasyarakatan </w:t>
            </w:r>
            <w:r w:rsidR="00D940D5">
              <w:rPr>
                <w:rFonts w:ascii="Bookman Old Style" w:eastAsia="Times New Roman" w:hAnsi="Bookman Old Style" w:cs="Times New Roman"/>
                <w:sz w:val="24"/>
                <w:szCs w:val="24"/>
              </w:rPr>
              <w:t>K</w:t>
            </w:r>
            <w:r w:rsidR="00812D23" w:rsidRPr="00BB16C8">
              <w:rPr>
                <w:rFonts w:ascii="Bookman Old Style" w:eastAsia="Times New Roman" w:hAnsi="Bookman Old Style" w:cs="Times New Roman"/>
                <w:sz w:val="24"/>
                <w:szCs w:val="24"/>
              </w:rPr>
              <w:t>alurahan/</w:t>
            </w:r>
            <w:r w:rsidR="00D940D5">
              <w:rPr>
                <w:rFonts w:ascii="Bookman Old Style" w:eastAsia="Times New Roman" w:hAnsi="Bookman Old Style" w:cs="Times New Roman"/>
                <w:sz w:val="24"/>
                <w:szCs w:val="24"/>
              </w:rPr>
              <w:t>K</w:t>
            </w:r>
            <w:r w:rsidR="00812D23" w:rsidRPr="00BB16C8">
              <w:rPr>
                <w:rFonts w:ascii="Bookman Old Style" w:eastAsia="Times New Roman" w:hAnsi="Bookman Old Style" w:cs="Times New Roman"/>
                <w:sz w:val="24"/>
                <w:szCs w:val="24"/>
              </w:rPr>
              <w:t xml:space="preserve">elurahan </w:t>
            </w:r>
            <w:r w:rsidR="00D940D5">
              <w:rPr>
                <w:rFonts w:ascii="Bookman Old Style" w:eastAsia="Times New Roman" w:hAnsi="Bookman Old Style" w:cs="Times New Roman"/>
                <w:sz w:val="24"/>
                <w:szCs w:val="24"/>
              </w:rPr>
              <w:t xml:space="preserve">yang berkedudukan  di tingkat kalurahan/kelurahan dan kewilayahan di bawahnya. </w:t>
            </w:r>
          </w:p>
          <w:p w14:paraId="0BE417A7" w14:textId="77777777" w:rsidR="00812D23" w:rsidRPr="00BB16C8" w:rsidRDefault="00D940D5" w:rsidP="003070E5">
            <w:pPr>
              <w:pStyle w:val="ListParagraph"/>
              <w:numPr>
                <w:ilvl w:val="1"/>
                <w:numId w:val="21"/>
              </w:numPr>
              <w:spacing w:after="0" w:line="360" w:lineRule="auto"/>
              <w:ind w:left="651" w:hanging="563"/>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Lembaga Kemasyarakatan Kalurahan </w:t>
            </w:r>
            <w:r w:rsidR="0097137B">
              <w:rPr>
                <w:rFonts w:ascii="Bookman Old Style" w:eastAsia="Times New Roman" w:hAnsi="Bookman Old Style" w:cs="Times New Roman"/>
                <w:sz w:val="24"/>
                <w:szCs w:val="24"/>
              </w:rPr>
              <w:t>yang dinilai adalah</w:t>
            </w:r>
            <w:r w:rsidR="00812D23" w:rsidRPr="00BB16C8">
              <w:rPr>
                <w:rFonts w:ascii="Bookman Old Style" w:eastAsia="Times New Roman" w:hAnsi="Bookman Old Style" w:cs="Times New Roman"/>
                <w:sz w:val="24"/>
                <w:szCs w:val="24"/>
              </w:rPr>
              <w:t>:</w:t>
            </w:r>
          </w:p>
          <w:p w14:paraId="486C23FB" w14:textId="39B419A2" w:rsidR="00812D23" w:rsidRPr="00BB16C8" w:rsidRDefault="0097137B" w:rsidP="003070E5">
            <w:pPr>
              <w:pStyle w:val="ListParagraph"/>
              <w:numPr>
                <w:ilvl w:val="1"/>
                <w:numId w:val="22"/>
              </w:numPr>
              <w:spacing w:after="0" w:line="360" w:lineRule="auto"/>
              <w:ind w:left="1222" w:hanging="502"/>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Lembaga Kemasyarakatan Kalurahan</w:t>
            </w:r>
            <w:r w:rsidR="00FC5DF4">
              <w:rPr>
                <w:rFonts w:ascii="Bookman Old Style" w:eastAsia="Times New Roman" w:hAnsi="Bookman Old Style" w:cs="Times New Roman"/>
                <w:sz w:val="24"/>
                <w:szCs w:val="24"/>
              </w:rPr>
              <w:t xml:space="preserve"> </w:t>
            </w:r>
            <w:r>
              <w:rPr>
                <w:rFonts w:ascii="Bookman Old Style" w:eastAsia="Times New Roman" w:hAnsi="Bookman Old Style" w:cs="Times New Roman"/>
                <w:sz w:val="24"/>
                <w:szCs w:val="24"/>
              </w:rPr>
              <w:t xml:space="preserve">yang ditetapkan dalam </w:t>
            </w:r>
            <w:r w:rsidR="00E311A6">
              <w:rPr>
                <w:rFonts w:ascii="Bookman Old Style" w:eastAsia="Times New Roman" w:hAnsi="Bookman Old Style" w:cs="Times New Roman"/>
                <w:sz w:val="24"/>
                <w:szCs w:val="24"/>
              </w:rPr>
              <w:t xml:space="preserve">Peraturan </w:t>
            </w:r>
            <w:r>
              <w:rPr>
                <w:rFonts w:ascii="Bookman Old Style" w:eastAsia="Times New Roman" w:hAnsi="Bookman Old Style" w:cs="Times New Roman"/>
                <w:sz w:val="24"/>
                <w:szCs w:val="24"/>
              </w:rPr>
              <w:t>Kalurahan</w:t>
            </w:r>
            <w:r w:rsidR="00E311A6">
              <w:rPr>
                <w:rFonts w:ascii="Bookman Old Style" w:eastAsia="Times New Roman" w:hAnsi="Bookman Old Style" w:cs="Times New Roman"/>
                <w:sz w:val="24"/>
                <w:szCs w:val="24"/>
              </w:rPr>
              <w:t xml:space="preserve"> Banjararum</w:t>
            </w:r>
            <w:r>
              <w:rPr>
                <w:rFonts w:ascii="Bookman Old Style" w:eastAsia="Times New Roman" w:hAnsi="Bookman Old Style" w:cs="Times New Roman"/>
                <w:sz w:val="24"/>
                <w:szCs w:val="24"/>
              </w:rPr>
              <w:t xml:space="preserve"> tentang Lembaga Kemasyarakatan Kalurahan yang berlaku pada saat penerbitan Keputusan Lurah yang memuat daftar Pengurus Lembaga Kemasyarakatan Kalurahan; dan/atau</w:t>
            </w:r>
          </w:p>
          <w:p w14:paraId="77AD2481" w14:textId="2AF19DAA" w:rsidR="000978E4" w:rsidRPr="000978E4" w:rsidRDefault="0097137B" w:rsidP="003070E5">
            <w:pPr>
              <w:pStyle w:val="ListParagraph"/>
              <w:numPr>
                <w:ilvl w:val="1"/>
                <w:numId w:val="22"/>
              </w:numPr>
              <w:spacing w:after="0" w:line="360" w:lineRule="auto"/>
              <w:ind w:left="1222" w:hanging="502"/>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lastRenderedPageBreak/>
              <w:t xml:space="preserve">Lembaga Kemasyarakatan Kalurahan yang pada saat dibentuk tidak ada Peraturan Kalurahan yang mengatur, maka </w:t>
            </w:r>
            <w:r w:rsidR="00F92B0E">
              <w:rPr>
                <w:rFonts w:ascii="Bookman Old Style" w:eastAsia="Times New Roman" w:hAnsi="Bookman Old Style" w:cs="Times New Roman"/>
                <w:sz w:val="24"/>
                <w:szCs w:val="24"/>
              </w:rPr>
              <w:t xml:space="preserve"> </w:t>
            </w:r>
            <w:r>
              <w:rPr>
                <w:rFonts w:ascii="Bookman Old Style" w:eastAsia="Times New Roman" w:hAnsi="Bookman Old Style" w:cs="Times New Roman"/>
                <w:sz w:val="24"/>
                <w:szCs w:val="24"/>
              </w:rPr>
              <w:t xml:space="preserve">lembaga yang dinilai </w:t>
            </w:r>
            <w:r w:rsidR="000978E4">
              <w:rPr>
                <w:rFonts w:ascii="Bookman Old Style" w:eastAsia="Times New Roman" w:hAnsi="Bookman Old Style" w:cs="Times New Roman"/>
                <w:sz w:val="24"/>
                <w:szCs w:val="24"/>
              </w:rPr>
              <w:t xml:space="preserve">berdasarkan Peraturan </w:t>
            </w:r>
            <w:r w:rsidR="00F92B0E">
              <w:rPr>
                <w:rFonts w:ascii="Bookman Old Style" w:eastAsia="Times New Roman" w:hAnsi="Bookman Old Style" w:cs="Times New Roman"/>
                <w:sz w:val="24"/>
                <w:szCs w:val="24"/>
              </w:rPr>
              <w:t xml:space="preserve"> </w:t>
            </w:r>
            <w:r w:rsidR="000978E4">
              <w:rPr>
                <w:rFonts w:ascii="Bookman Old Style" w:eastAsia="Times New Roman" w:hAnsi="Bookman Old Style" w:cs="Times New Roman"/>
                <w:sz w:val="24"/>
                <w:szCs w:val="24"/>
              </w:rPr>
              <w:t>Kalurahan</w:t>
            </w:r>
            <w:r w:rsidR="00F92B0E">
              <w:rPr>
                <w:rFonts w:ascii="Bookman Old Style" w:eastAsia="Times New Roman" w:hAnsi="Bookman Old Style" w:cs="Times New Roman"/>
                <w:sz w:val="24"/>
                <w:szCs w:val="24"/>
              </w:rPr>
              <w:t xml:space="preserve"> </w:t>
            </w:r>
            <w:r w:rsidR="006A785B">
              <w:rPr>
                <w:rFonts w:ascii="Bookman Old Style" w:eastAsia="Times New Roman" w:hAnsi="Bookman Old Style" w:cs="Times New Roman"/>
                <w:sz w:val="24"/>
                <w:szCs w:val="24"/>
              </w:rPr>
              <w:t xml:space="preserve"> Banjararum</w:t>
            </w:r>
            <w:r w:rsidR="00F92B0E">
              <w:rPr>
                <w:rFonts w:ascii="Bookman Old Style" w:eastAsia="Times New Roman" w:hAnsi="Bookman Old Style" w:cs="Times New Roman"/>
                <w:sz w:val="24"/>
                <w:szCs w:val="24"/>
              </w:rPr>
              <w:t xml:space="preserve"> </w:t>
            </w:r>
            <w:r w:rsidR="000830F7">
              <w:rPr>
                <w:rFonts w:ascii="Bookman Old Style" w:eastAsia="Times New Roman" w:hAnsi="Bookman Old Style" w:cs="Times New Roman"/>
                <w:sz w:val="24"/>
                <w:szCs w:val="24"/>
              </w:rPr>
              <w:t xml:space="preserve"> Nom</w:t>
            </w:r>
            <w:r w:rsidR="001419AD">
              <w:rPr>
                <w:rFonts w:ascii="Bookman Old Style" w:eastAsia="Times New Roman" w:hAnsi="Bookman Old Style" w:cs="Times New Roman"/>
                <w:sz w:val="24"/>
                <w:szCs w:val="24"/>
              </w:rPr>
              <w:t>or 9 Tahun</w:t>
            </w:r>
            <w:r w:rsidR="00F92B0E">
              <w:rPr>
                <w:rFonts w:ascii="Bookman Old Style" w:eastAsia="Times New Roman" w:hAnsi="Bookman Old Style" w:cs="Times New Roman"/>
                <w:sz w:val="24"/>
                <w:szCs w:val="24"/>
              </w:rPr>
              <w:t xml:space="preserve"> </w:t>
            </w:r>
            <w:r w:rsidR="001419AD">
              <w:rPr>
                <w:rFonts w:ascii="Bookman Old Style" w:eastAsia="Times New Roman" w:hAnsi="Bookman Old Style" w:cs="Times New Roman"/>
                <w:sz w:val="24"/>
                <w:szCs w:val="24"/>
              </w:rPr>
              <w:t>2022 T</w:t>
            </w:r>
            <w:r w:rsidR="000978E4">
              <w:rPr>
                <w:rFonts w:ascii="Bookman Old Style" w:eastAsia="Times New Roman" w:hAnsi="Bookman Old Style" w:cs="Times New Roman"/>
                <w:sz w:val="24"/>
                <w:szCs w:val="24"/>
              </w:rPr>
              <w:t xml:space="preserve">entang </w:t>
            </w:r>
            <w:r w:rsidR="001419AD">
              <w:rPr>
                <w:rFonts w:ascii="Bookman Old Style" w:eastAsia="Times New Roman" w:hAnsi="Bookman Old Style" w:cs="Times New Roman"/>
                <w:sz w:val="24"/>
                <w:szCs w:val="24"/>
              </w:rPr>
              <w:t xml:space="preserve">Pembentukan </w:t>
            </w:r>
            <w:r w:rsidR="000978E4">
              <w:rPr>
                <w:rFonts w:ascii="Bookman Old Style" w:eastAsia="Times New Roman" w:hAnsi="Bookman Old Style" w:cs="Times New Roman"/>
                <w:sz w:val="24"/>
                <w:szCs w:val="24"/>
              </w:rPr>
              <w:t xml:space="preserve">Lembaga Kemasyarakatan Kalurahan. </w:t>
            </w:r>
          </w:p>
          <w:p w14:paraId="485E5E47" w14:textId="68B0A4BF" w:rsidR="000978E4" w:rsidRDefault="000978E4" w:rsidP="003070E5">
            <w:pPr>
              <w:pStyle w:val="ListParagraph"/>
              <w:numPr>
                <w:ilvl w:val="1"/>
                <w:numId w:val="21"/>
              </w:numPr>
              <w:spacing w:after="0" w:line="360" w:lineRule="auto"/>
              <w:ind w:left="655" w:hanging="567"/>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Lembaga Kemasyarakatan </w:t>
            </w:r>
            <w:r w:rsidR="0019467A">
              <w:rPr>
                <w:rFonts w:ascii="Bookman Old Style" w:eastAsia="Times New Roman" w:hAnsi="Bookman Old Style" w:cs="Times New Roman"/>
                <w:sz w:val="24"/>
                <w:szCs w:val="24"/>
              </w:rPr>
              <w:t xml:space="preserve">Kelurahan yang dinilai adalah lembaga yang ditetapkan dalam Peraturan Daerah Kabupaten Kulon Progo atau Peraturan Bupati Kulon </w:t>
            </w:r>
            <w:r w:rsidR="00643C58">
              <w:rPr>
                <w:rFonts w:ascii="Bookman Old Style" w:eastAsia="Times New Roman" w:hAnsi="Bookman Old Style" w:cs="Times New Roman"/>
                <w:sz w:val="24"/>
                <w:szCs w:val="24"/>
              </w:rPr>
              <w:t xml:space="preserve">Progo </w:t>
            </w:r>
            <w:r w:rsidR="0019467A">
              <w:rPr>
                <w:rFonts w:ascii="Bookman Old Style" w:eastAsia="Times New Roman" w:hAnsi="Bookman Old Style" w:cs="Times New Roman"/>
                <w:sz w:val="24"/>
                <w:szCs w:val="24"/>
              </w:rPr>
              <w:t>pada saat penerbitan keputusan dari pejabat yang berwenang;</w:t>
            </w:r>
          </w:p>
          <w:p w14:paraId="6753958B" w14:textId="77777777" w:rsidR="0019467A" w:rsidRDefault="0019467A" w:rsidP="003070E5">
            <w:pPr>
              <w:pStyle w:val="ListParagraph"/>
              <w:numPr>
                <w:ilvl w:val="1"/>
                <w:numId w:val="21"/>
              </w:numPr>
              <w:spacing w:after="0" w:line="360" w:lineRule="auto"/>
              <w:ind w:left="655" w:hanging="567"/>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Dalam hal terdapat Calon yang mempunyai pengalaman pengabdian di Lembaga Kemasyarakatan Kalurahan di luar wilayah </w:t>
            </w:r>
            <w:r w:rsidR="00E311A6">
              <w:rPr>
                <w:rFonts w:ascii="Bookman Old Style" w:eastAsia="Times New Roman" w:hAnsi="Bookman Old Style" w:cs="Times New Roman"/>
                <w:sz w:val="24"/>
                <w:szCs w:val="24"/>
              </w:rPr>
              <w:t>K</w:t>
            </w:r>
            <w:r w:rsidR="006A785B">
              <w:rPr>
                <w:rFonts w:ascii="Bookman Old Style" w:eastAsia="Times New Roman" w:hAnsi="Bookman Old Style" w:cs="Times New Roman"/>
                <w:sz w:val="24"/>
                <w:szCs w:val="24"/>
              </w:rPr>
              <w:t>alurahan</w:t>
            </w:r>
            <w:r w:rsidR="00E311A6">
              <w:rPr>
                <w:rFonts w:ascii="Bookman Old Style" w:eastAsia="Times New Roman" w:hAnsi="Bookman Old Style" w:cs="Times New Roman"/>
                <w:sz w:val="24"/>
                <w:szCs w:val="24"/>
              </w:rPr>
              <w:t xml:space="preserve"> Banjararum</w:t>
            </w:r>
            <w:r w:rsidR="000830F7">
              <w:rPr>
                <w:rFonts w:ascii="Bookman Old Style" w:eastAsia="Times New Roman" w:hAnsi="Bookman Old Style" w:cs="Times New Roman"/>
                <w:sz w:val="24"/>
                <w:szCs w:val="24"/>
              </w:rPr>
              <w:t xml:space="preserve">, maka pengalaman  pengabdian yang dinilai berdasarkan Peraturan </w:t>
            </w:r>
            <w:r w:rsidR="00E311A6">
              <w:rPr>
                <w:rFonts w:ascii="Bookman Old Style" w:eastAsia="Times New Roman" w:hAnsi="Bookman Old Style" w:cs="Times New Roman"/>
                <w:sz w:val="24"/>
                <w:szCs w:val="24"/>
              </w:rPr>
              <w:t>Kalurahan Banjararum Nomo</w:t>
            </w:r>
            <w:r w:rsidR="009F7214">
              <w:rPr>
                <w:rFonts w:ascii="Bookman Old Style" w:eastAsia="Times New Roman" w:hAnsi="Bookman Old Style" w:cs="Times New Roman"/>
                <w:sz w:val="24"/>
                <w:szCs w:val="24"/>
              </w:rPr>
              <w:t>r 9 Tahun 2022 Tentang Pembentukan Lembaga Kemasyarakatan Kalurahan;</w:t>
            </w:r>
          </w:p>
          <w:p w14:paraId="0C9CE7D7" w14:textId="7758B513" w:rsidR="005F7464" w:rsidRDefault="005F7464" w:rsidP="003070E5">
            <w:pPr>
              <w:pStyle w:val="ListParagraph"/>
              <w:numPr>
                <w:ilvl w:val="1"/>
                <w:numId w:val="21"/>
              </w:numPr>
              <w:spacing w:after="0" w:line="360" w:lineRule="auto"/>
              <w:ind w:left="655" w:hanging="567"/>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Dalam hal terdapat Calon yang mempunyai pengalaman pengabdian di Lembaga Kemasyarakatan K</w:t>
            </w:r>
            <w:r w:rsidR="0077644E">
              <w:rPr>
                <w:rFonts w:ascii="Bookman Old Style" w:eastAsia="Times New Roman" w:hAnsi="Bookman Old Style" w:cs="Times New Roman"/>
                <w:sz w:val="24"/>
                <w:szCs w:val="24"/>
              </w:rPr>
              <w:t>a</w:t>
            </w:r>
            <w:r>
              <w:rPr>
                <w:rFonts w:ascii="Bookman Old Style" w:eastAsia="Times New Roman" w:hAnsi="Bookman Old Style" w:cs="Times New Roman"/>
                <w:sz w:val="24"/>
                <w:szCs w:val="24"/>
              </w:rPr>
              <w:t xml:space="preserve">lurahan di luar wilayah Kabupaten Kulon Progo, maka lembaga yang dinilai adalah jenis lembaga sebagaimana ditetapkan dalam Peraturan Daerah </w:t>
            </w:r>
            <w:r w:rsidR="0019758A">
              <w:rPr>
                <w:rFonts w:ascii="Bookman Old Style" w:eastAsia="Times New Roman" w:hAnsi="Bookman Old Style" w:cs="Times New Roman"/>
                <w:sz w:val="24"/>
                <w:szCs w:val="24"/>
              </w:rPr>
              <w:t>Kabupaten Kulon Progo atau Peraturan Bupati Kulon Progo yang berlaku pada saat proses penilaian;</w:t>
            </w:r>
          </w:p>
          <w:p w14:paraId="7A76DD9F" w14:textId="77777777" w:rsidR="00812D23" w:rsidRPr="00BB16C8" w:rsidRDefault="00F67872" w:rsidP="003070E5">
            <w:pPr>
              <w:pStyle w:val="ListParagraph"/>
              <w:numPr>
                <w:ilvl w:val="1"/>
                <w:numId w:val="21"/>
              </w:numPr>
              <w:spacing w:after="0" w:line="360" w:lineRule="auto"/>
              <w:ind w:left="655" w:hanging="567"/>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Pengalaman dengan masa kerja/pengabdian kurang dari 1 (satu) tahun / 12 (dua belas) bulan tidak dihitung lama bekerja/pengabdiannya maupun jumlah lembaganya</w:t>
            </w:r>
            <w:r w:rsidR="004E6A8F">
              <w:rPr>
                <w:rFonts w:ascii="Bookman Old Style" w:eastAsia="Times New Roman" w:hAnsi="Bookman Old Style" w:cs="Times New Roman"/>
                <w:sz w:val="24"/>
                <w:szCs w:val="24"/>
              </w:rPr>
              <w:t>;</w:t>
            </w:r>
          </w:p>
          <w:p w14:paraId="3D2117A5" w14:textId="4DFB10A7" w:rsidR="00812D23" w:rsidRDefault="004E6A8F" w:rsidP="003070E5">
            <w:pPr>
              <w:pStyle w:val="ListParagraph"/>
              <w:numPr>
                <w:ilvl w:val="1"/>
                <w:numId w:val="21"/>
              </w:numPr>
              <w:spacing w:after="0" w:line="360" w:lineRule="auto"/>
              <w:ind w:left="655" w:hanging="567"/>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Penghitungan lama bekerja/pengabdian dirinci dengan satuan</w:t>
            </w:r>
            <w:r w:rsidR="002B245A">
              <w:rPr>
                <w:rFonts w:ascii="Bookman Old Style" w:eastAsia="Times New Roman" w:hAnsi="Bookman Old Style" w:cs="Times New Roman"/>
                <w:sz w:val="24"/>
                <w:szCs w:val="24"/>
              </w:rPr>
              <w:t xml:space="preserve"> </w:t>
            </w:r>
            <w:r>
              <w:rPr>
                <w:rFonts w:ascii="Bookman Old Style" w:eastAsia="Times New Roman" w:hAnsi="Bookman Old Style" w:cs="Times New Roman"/>
                <w:sz w:val="24"/>
                <w:szCs w:val="24"/>
              </w:rPr>
              <w:t>jumlah tahun sampai jumlah bulan;</w:t>
            </w:r>
          </w:p>
          <w:p w14:paraId="3994EA96" w14:textId="77777777" w:rsidR="004E6A8F" w:rsidRDefault="004E6A8F" w:rsidP="003070E5">
            <w:pPr>
              <w:pStyle w:val="ListParagraph"/>
              <w:numPr>
                <w:ilvl w:val="1"/>
                <w:numId w:val="21"/>
              </w:numPr>
              <w:spacing w:after="0" w:line="360" w:lineRule="auto"/>
              <w:ind w:left="655" w:hanging="567"/>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Penghitungan jumlah lembaga berdasarkan unit kerja lembaga, bukan berdasarkan jabatan dalam lembaga dan periode masa jabatan;</w:t>
            </w:r>
          </w:p>
          <w:p w14:paraId="20F84793" w14:textId="77777777" w:rsidR="004E6A8F" w:rsidRDefault="004E6A8F" w:rsidP="003070E5">
            <w:pPr>
              <w:pStyle w:val="ListParagraph"/>
              <w:numPr>
                <w:ilvl w:val="1"/>
                <w:numId w:val="21"/>
              </w:numPr>
              <w:spacing w:after="0" w:line="360" w:lineRule="auto"/>
              <w:ind w:left="655" w:hanging="567"/>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lastRenderedPageBreak/>
              <w:t>Jumlah lembaga dan lama bekerja/pengabdian yang dijalani dalam waktu yang bersamaan dihitung secara kumulatif, dalam regulasi yang menjadi dasar menjalani dalam waktu yang bersamaan tidak melarang rangkap jabatan/pekerjaan/pengabdian;</w:t>
            </w:r>
          </w:p>
          <w:p w14:paraId="6FDE8606" w14:textId="41D27F96" w:rsidR="004E6A8F" w:rsidRDefault="004E6A8F" w:rsidP="003070E5">
            <w:pPr>
              <w:pStyle w:val="ListParagraph"/>
              <w:numPr>
                <w:ilvl w:val="1"/>
                <w:numId w:val="21"/>
              </w:numPr>
              <w:spacing w:after="0" w:line="360" w:lineRule="auto"/>
              <w:ind w:left="655" w:hanging="567"/>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Dokumen pendukung penilaian pengalaman berupa keputusan pengangkatan yang diterbitkan pada saat pengangkatannya. Dalam hal pada dokumen tersebut tidak menunjukkan waktu/periode masa kerja/pengabdian, maka dilengkapi</w:t>
            </w:r>
            <w:r w:rsidR="00BD54DA">
              <w:rPr>
                <w:rFonts w:ascii="Bookman Old Style" w:eastAsia="Times New Roman" w:hAnsi="Bookman Old Style" w:cs="Times New Roman"/>
                <w:sz w:val="24"/>
                <w:szCs w:val="24"/>
              </w:rPr>
              <w:t xml:space="preserve"> dengan dokumen</w:t>
            </w:r>
            <w:r w:rsidR="004E15D5">
              <w:rPr>
                <w:rFonts w:ascii="Bookman Old Style" w:eastAsia="Times New Roman" w:hAnsi="Bookman Old Style" w:cs="Times New Roman"/>
                <w:sz w:val="24"/>
                <w:szCs w:val="24"/>
              </w:rPr>
              <w:t xml:space="preserve"> </w:t>
            </w:r>
            <w:r w:rsidR="00BD54DA">
              <w:rPr>
                <w:rFonts w:ascii="Bookman Old Style" w:eastAsia="Times New Roman" w:hAnsi="Bookman Old Style" w:cs="Times New Roman"/>
                <w:sz w:val="24"/>
                <w:szCs w:val="24"/>
              </w:rPr>
              <w:t>pendukung lainnya</w:t>
            </w:r>
            <w:r>
              <w:rPr>
                <w:rFonts w:ascii="Bookman Old Style" w:eastAsia="Times New Roman" w:hAnsi="Bookman Old Style" w:cs="Times New Roman"/>
                <w:sz w:val="24"/>
                <w:szCs w:val="24"/>
              </w:rPr>
              <w:t>;</w:t>
            </w:r>
          </w:p>
          <w:p w14:paraId="46C89A27" w14:textId="77777777" w:rsidR="004E6A8F" w:rsidRPr="00BB16C8" w:rsidRDefault="00207966" w:rsidP="003070E5">
            <w:pPr>
              <w:pStyle w:val="ListParagraph"/>
              <w:numPr>
                <w:ilvl w:val="1"/>
                <w:numId w:val="21"/>
              </w:numPr>
              <w:spacing w:after="0" w:line="360" w:lineRule="auto"/>
              <w:ind w:left="655" w:hanging="567"/>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Waktu pelaksanaan penilaian pengalaman dilakukan sebelum pelaksanaan ujian kemampuan dasar dan ujian kemampuan verbal</w:t>
            </w:r>
            <w:r w:rsidR="00BD54DA">
              <w:rPr>
                <w:rFonts w:ascii="Bookman Old Style" w:eastAsia="Times New Roman" w:hAnsi="Bookman Old Style" w:cs="Times New Roman"/>
                <w:sz w:val="24"/>
                <w:szCs w:val="24"/>
              </w:rPr>
              <w:t>;</w:t>
            </w:r>
          </w:p>
          <w:p w14:paraId="18CE9B51" w14:textId="77777777" w:rsidR="00812D23" w:rsidRPr="00BB16C8" w:rsidRDefault="00812D23" w:rsidP="003070E5">
            <w:pPr>
              <w:pStyle w:val="ListParagraph"/>
              <w:numPr>
                <w:ilvl w:val="1"/>
                <w:numId w:val="21"/>
              </w:numPr>
              <w:spacing w:after="0" w:line="360" w:lineRule="auto"/>
              <w:ind w:left="655" w:hanging="567"/>
              <w:jc w:val="both"/>
              <w:rPr>
                <w:rFonts w:ascii="Bookman Old Style" w:eastAsia="Times New Roman" w:hAnsi="Bookman Old Style" w:cs="Times New Roman"/>
                <w:sz w:val="24"/>
                <w:szCs w:val="24"/>
              </w:rPr>
            </w:pPr>
            <w:r w:rsidRPr="00BB16C8">
              <w:rPr>
                <w:rFonts w:ascii="Bookman Old Style" w:eastAsia="Times New Roman" w:hAnsi="Bookman Old Style" w:cs="Times New Roman"/>
                <w:sz w:val="24"/>
                <w:szCs w:val="24"/>
              </w:rPr>
              <w:t>Besaran penilaian pengalaman bekerja di lembaga pemerintahan atau pengabdian di lembaga kemasyarakatan berupa:</w:t>
            </w:r>
          </w:p>
          <w:p w14:paraId="49294166" w14:textId="77777777" w:rsidR="00812D23" w:rsidRPr="00BB16C8" w:rsidRDefault="00812D23" w:rsidP="003070E5">
            <w:pPr>
              <w:pStyle w:val="ListParagraph"/>
              <w:numPr>
                <w:ilvl w:val="1"/>
                <w:numId w:val="23"/>
              </w:numPr>
              <w:spacing w:after="0" w:line="360" w:lineRule="auto"/>
              <w:ind w:left="1042" w:hanging="387"/>
              <w:jc w:val="both"/>
              <w:rPr>
                <w:rFonts w:ascii="Bookman Old Style" w:eastAsia="Times New Roman" w:hAnsi="Bookman Old Style" w:cs="Times New Roman"/>
                <w:sz w:val="24"/>
                <w:szCs w:val="24"/>
              </w:rPr>
            </w:pPr>
            <w:r w:rsidRPr="00BB16C8">
              <w:rPr>
                <w:rFonts w:ascii="Bookman Old Style" w:eastAsia="Times New Roman" w:hAnsi="Bookman Old Style" w:cs="Times New Roman"/>
                <w:sz w:val="24"/>
                <w:szCs w:val="24"/>
              </w:rPr>
              <w:t>jumlah lembaga pemerintahan dan/atau lembaga kemasyarakatan dengan bobot 5% (lima persen); dan</w:t>
            </w:r>
          </w:p>
          <w:p w14:paraId="4EBED120" w14:textId="77777777" w:rsidR="00812D23" w:rsidRDefault="00812D23" w:rsidP="003070E5">
            <w:pPr>
              <w:pStyle w:val="ListParagraph"/>
              <w:numPr>
                <w:ilvl w:val="1"/>
                <w:numId w:val="23"/>
              </w:numPr>
              <w:spacing w:after="0" w:line="360" w:lineRule="auto"/>
              <w:ind w:left="1042" w:hanging="387"/>
              <w:jc w:val="both"/>
              <w:rPr>
                <w:rFonts w:ascii="Bookman Old Style" w:eastAsia="Times New Roman" w:hAnsi="Bookman Old Style" w:cs="Times New Roman"/>
                <w:sz w:val="24"/>
                <w:szCs w:val="24"/>
              </w:rPr>
            </w:pPr>
            <w:r w:rsidRPr="00BB16C8">
              <w:rPr>
                <w:rFonts w:ascii="Bookman Old Style" w:eastAsia="Times New Roman" w:hAnsi="Bookman Old Style" w:cs="Times New Roman"/>
                <w:sz w:val="24"/>
                <w:szCs w:val="24"/>
              </w:rPr>
              <w:t>lama bekerja di lembaga pemerintahan atau pengabdian di lembaga kemasyarakatan dengan bobot 5% (lima persen).</w:t>
            </w:r>
          </w:p>
          <w:p w14:paraId="0969A81F" w14:textId="77777777" w:rsidR="00812D23" w:rsidRPr="00BB16C8" w:rsidRDefault="00D06CE3" w:rsidP="003070E5">
            <w:pPr>
              <w:pStyle w:val="ListParagraph"/>
              <w:numPr>
                <w:ilvl w:val="1"/>
                <w:numId w:val="21"/>
              </w:numPr>
              <w:spacing w:after="0" w:line="360" w:lineRule="auto"/>
              <w:ind w:left="655" w:hanging="655"/>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lang w:val="id-ID"/>
              </w:rPr>
              <w:t>P</w:t>
            </w:r>
            <w:r w:rsidR="00812D23" w:rsidRPr="00BB16C8">
              <w:rPr>
                <w:rFonts w:ascii="Bookman Old Style" w:eastAsia="Times New Roman" w:hAnsi="Bookman Old Style" w:cs="Times New Roman"/>
                <w:sz w:val="24"/>
                <w:szCs w:val="24"/>
              </w:rPr>
              <w:t>enghitungan nilai pengalaman bekerja di lembaga pemerintahan atau pengabdian di lembaga kemasyarakatan berdasarkan jumlah lembaga (JL) sebagaimana dimaksud pada ayat (6) huruf a adalah koefisien jumlah lembaga (KFJ) dikalikan bobot penilaian sebesar 5% (lima persen), dengan rumus sebagai berikut:</w:t>
            </w:r>
          </w:p>
          <w:p w14:paraId="35636B87" w14:textId="77777777" w:rsidR="00812D23" w:rsidRDefault="00812D23" w:rsidP="00D06CE3">
            <w:pPr>
              <w:spacing w:after="0" w:line="360" w:lineRule="auto"/>
              <w:ind w:left="1363"/>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JL = KFJ X 5%</w:t>
            </w:r>
          </w:p>
          <w:p w14:paraId="4220F1B6" w14:textId="77777777" w:rsidR="00812D23" w:rsidRPr="00D06CE3" w:rsidRDefault="00812D23" w:rsidP="003070E5">
            <w:pPr>
              <w:pStyle w:val="ListParagraph"/>
              <w:numPr>
                <w:ilvl w:val="1"/>
                <w:numId w:val="21"/>
              </w:numPr>
              <w:spacing w:after="0" w:line="360" w:lineRule="auto"/>
              <w:ind w:left="655" w:hanging="65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KFJ berdasarkan kriteria sebagaimana dimaksud pada ayat (7) dibagi dalam tingkatan sebagai berikut:</w:t>
            </w:r>
          </w:p>
          <w:p w14:paraId="04E59A87" w14:textId="77777777" w:rsidR="00CC5A92" w:rsidRDefault="00812D23" w:rsidP="003070E5">
            <w:pPr>
              <w:pStyle w:val="ListParagraph"/>
              <w:numPr>
                <w:ilvl w:val="1"/>
                <w:numId w:val="24"/>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Lebih dari atau sama dengan 5 (lima) lembaga dengan koefisien 100 (seratus);</w:t>
            </w:r>
          </w:p>
          <w:p w14:paraId="7765E47D" w14:textId="77777777" w:rsidR="00D06CE3" w:rsidRPr="00CC5A92" w:rsidRDefault="00812D23" w:rsidP="003070E5">
            <w:pPr>
              <w:pStyle w:val="ListParagraph"/>
              <w:numPr>
                <w:ilvl w:val="1"/>
                <w:numId w:val="24"/>
              </w:numPr>
              <w:spacing w:after="0" w:line="360" w:lineRule="auto"/>
              <w:ind w:left="1080" w:hanging="425"/>
              <w:jc w:val="both"/>
              <w:rPr>
                <w:rFonts w:ascii="Bookman Old Style" w:eastAsia="Times New Roman" w:hAnsi="Bookman Old Style" w:cs="Times New Roman"/>
                <w:sz w:val="24"/>
                <w:szCs w:val="24"/>
              </w:rPr>
            </w:pPr>
            <w:r w:rsidRPr="00CC5A92">
              <w:rPr>
                <w:rFonts w:ascii="Bookman Old Style" w:eastAsia="Times New Roman" w:hAnsi="Bookman Old Style" w:cs="Times New Roman"/>
                <w:sz w:val="24"/>
                <w:szCs w:val="24"/>
              </w:rPr>
              <w:lastRenderedPageBreak/>
              <w:t>4 (empat) lembaga dengan koefisien 80 (delapan puluh);</w:t>
            </w:r>
          </w:p>
          <w:p w14:paraId="1AFB7923" w14:textId="77777777" w:rsidR="00812D23" w:rsidRPr="00D06CE3" w:rsidRDefault="00812D23" w:rsidP="003070E5">
            <w:pPr>
              <w:pStyle w:val="ListParagraph"/>
              <w:numPr>
                <w:ilvl w:val="1"/>
                <w:numId w:val="24"/>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3(tiga</w:t>
            </w:r>
            <w:r w:rsidR="00D87D8F">
              <w:rPr>
                <w:rFonts w:ascii="Bookman Old Style" w:eastAsia="Times New Roman" w:hAnsi="Bookman Old Style" w:cs="Times New Roman"/>
                <w:sz w:val="24"/>
                <w:szCs w:val="24"/>
              </w:rPr>
              <w:t xml:space="preserve">) </w:t>
            </w:r>
            <w:r w:rsidRPr="00D06CE3">
              <w:rPr>
                <w:rFonts w:ascii="Bookman Old Style" w:eastAsia="Times New Roman" w:hAnsi="Bookman Old Style" w:cs="Times New Roman"/>
                <w:sz w:val="24"/>
                <w:szCs w:val="24"/>
              </w:rPr>
              <w:t>lembaga dengan koefisien 6</w:t>
            </w:r>
            <w:r w:rsidR="00D87D8F">
              <w:rPr>
                <w:rFonts w:ascii="Bookman Old Style" w:eastAsia="Times New Roman" w:hAnsi="Bookman Old Style" w:cs="Times New Roman"/>
                <w:sz w:val="24"/>
                <w:szCs w:val="24"/>
              </w:rPr>
              <w:t xml:space="preserve">0 </w:t>
            </w:r>
            <w:r w:rsidRPr="00D06CE3">
              <w:rPr>
                <w:rFonts w:ascii="Bookman Old Style" w:eastAsia="Times New Roman" w:hAnsi="Bookman Old Style" w:cs="Times New Roman"/>
                <w:sz w:val="24"/>
                <w:szCs w:val="24"/>
              </w:rPr>
              <w:t>(enam puluh);</w:t>
            </w:r>
          </w:p>
          <w:p w14:paraId="3C62F295" w14:textId="77777777" w:rsidR="00D06CE3" w:rsidRDefault="00812D23" w:rsidP="003070E5">
            <w:pPr>
              <w:pStyle w:val="ListParagraph"/>
              <w:numPr>
                <w:ilvl w:val="1"/>
                <w:numId w:val="24"/>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2 (dua) lembaga dengan koefisien 40 (empat puluh);</w:t>
            </w:r>
          </w:p>
          <w:p w14:paraId="3B0100D1" w14:textId="77777777" w:rsidR="00D06CE3" w:rsidRPr="00D06CE3" w:rsidRDefault="00812D23" w:rsidP="003070E5">
            <w:pPr>
              <w:pStyle w:val="ListParagraph"/>
              <w:numPr>
                <w:ilvl w:val="1"/>
                <w:numId w:val="24"/>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1</w:t>
            </w:r>
            <w:r w:rsidRPr="00D06CE3">
              <w:rPr>
                <w:rFonts w:ascii="Bookman Old Style" w:eastAsia="Times New Roman" w:hAnsi="Bookman Old Style" w:cs="Times New Roman"/>
                <w:sz w:val="24"/>
                <w:szCs w:val="24"/>
              </w:rPr>
              <w:tab/>
              <w:t>(satu)</w:t>
            </w:r>
            <w:r w:rsidRPr="00D06CE3">
              <w:rPr>
                <w:rFonts w:ascii="Bookman Old Style" w:eastAsia="Times New Roman" w:hAnsi="Bookman Old Style" w:cs="Times New Roman"/>
                <w:sz w:val="24"/>
                <w:szCs w:val="24"/>
              </w:rPr>
              <w:tab/>
              <w:t>lembaga</w:t>
            </w:r>
            <w:r w:rsidR="0082719F">
              <w:rPr>
                <w:rFonts w:ascii="Bookman Old Style" w:eastAsia="Times New Roman" w:hAnsi="Bookman Old Style" w:cs="Times New Roman"/>
                <w:sz w:val="24"/>
                <w:szCs w:val="24"/>
                <w:lang w:val="id-ID"/>
              </w:rPr>
              <w:t xml:space="preserve"> </w:t>
            </w:r>
            <w:r w:rsidRPr="00D06CE3">
              <w:rPr>
                <w:rFonts w:ascii="Bookman Old Style" w:eastAsia="Times New Roman" w:hAnsi="Bookman Old Style" w:cs="Times New Roman"/>
                <w:sz w:val="24"/>
                <w:szCs w:val="24"/>
              </w:rPr>
              <w:t>dengan</w:t>
            </w:r>
            <w:r w:rsidR="0082719F">
              <w:rPr>
                <w:rFonts w:ascii="Bookman Old Style" w:eastAsia="Times New Roman" w:hAnsi="Bookman Old Style" w:cs="Times New Roman"/>
                <w:sz w:val="24"/>
                <w:szCs w:val="24"/>
                <w:lang w:val="id-ID"/>
              </w:rPr>
              <w:t xml:space="preserve"> </w:t>
            </w:r>
            <w:r w:rsidRPr="00D06CE3">
              <w:rPr>
                <w:rFonts w:ascii="Bookman Old Style" w:eastAsia="Times New Roman" w:hAnsi="Bookman Old Style" w:cs="Times New Roman"/>
                <w:sz w:val="24"/>
                <w:szCs w:val="24"/>
              </w:rPr>
              <w:t>koefisien</w:t>
            </w:r>
            <w:r w:rsidR="0082719F">
              <w:rPr>
                <w:rFonts w:ascii="Bookman Old Style" w:eastAsia="Times New Roman" w:hAnsi="Bookman Old Style" w:cs="Times New Roman"/>
                <w:sz w:val="24"/>
                <w:szCs w:val="24"/>
                <w:lang w:val="id-ID"/>
              </w:rPr>
              <w:t xml:space="preserve"> </w:t>
            </w:r>
            <w:r w:rsidRPr="00D06CE3">
              <w:rPr>
                <w:rFonts w:ascii="Bookman Old Style" w:eastAsia="Times New Roman" w:hAnsi="Bookman Old Style" w:cs="Times New Roman"/>
                <w:sz w:val="24"/>
                <w:szCs w:val="24"/>
              </w:rPr>
              <w:t>20</w:t>
            </w:r>
            <w:r w:rsidR="0082719F">
              <w:rPr>
                <w:rFonts w:ascii="Bookman Old Style" w:eastAsia="Times New Roman" w:hAnsi="Bookman Old Style" w:cs="Times New Roman"/>
                <w:sz w:val="24"/>
                <w:szCs w:val="24"/>
                <w:lang w:val="id-ID"/>
              </w:rPr>
              <w:t xml:space="preserve"> </w:t>
            </w:r>
            <w:r w:rsidRPr="00D06CE3">
              <w:rPr>
                <w:rFonts w:ascii="Bookman Old Style" w:eastAsia="Times New Roman" w:hAnsi="Bookman Old Style" w:cs="Times New Roman"/>
                <w:sz w:val="24"/>
                <w:szCs w:val="24"/>
              </w:rPr>
              <w:t>(dua puluh); dan</w:t>
            </w:r>
          </w:p>
          <w:p w14:paraId="30891EBB" w14:textId="77777777" w:rsidR="00812D23" w:rsidRPr="00D06CE3" w:rsidRDefault="00812D23" w:rsidP="003070E5">
            <w:pPr>
              <w:pStyle w:val="ListParagraph"/>
              <w:numPr>
                <w:ilvl w:val="1"/>
                <w:numId w:val="24"/>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0 (kosong) lembaga dengan koefisien 0 (kosong).</w:t>
            </w:r>
          </w:p>
          <w:p w14:paraId="176CA661" w14:textId="77777777" w:rsidR="00812D23" w:rsidRPr="00D06CE3" w:rsidRDefault="00812D23" w:rsidP="003070E5">
            <w:pPr>
              <w:pStyle w:val="ListParagraph"/>
              <w:numPr>
                <w:ilvl w:val="1"/>
                <w:numId w:val="21"/>
              </w:numPr>
              <w:spacing w:after="0" w:line="360" w:lineRule="auto"/>
              <w:ind w:left="655" w:hanging="65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Penghitungan nilai pengalaman bekerja di lembaga pemerintahan atau pengabdian di lembaga kemasyarakatan berdasarkan lama bekerja atau pengabdian (LB) sebagaimana dimaksud pada ayat</w:t>
            </w:r>
            <w:r w:rsidR="00D06CE3">
              <w:rPr>
                <w:rFonts w:ascii="Bookman Old Style" w:eastAsia="Times New Roman" w:hAnsi="Bookman Old Style" w:cs="Times New Roman"/>
                <w:sz w:val="24"/>
                <w:szCs w:val="24"/>
                <w:lang w:val="id-ID"/>
              </w:rPr>
              <w:t xml:space="preserve"> (6) </w:t>
            </w:r>
            <w:r w:rsidRPr="00D06CE3">
              <w:rPr>
                <w:rFonts w:ascii="Bookman Old Style" w:eastAsia="Times New Roman" w:hAnsi="Bookman Old Style" w:cs="Times New Roman"/>
                <w:sz w:val="24"/>
                <w:szCs w:val="24"/>
              </w:rPr>
              <w:t>huruf b adalah koefisien lama bekerja atau pengabdian (KLB) dikalikan bobot penilaian sebesar 5% (lima persen), dengan rumus sebagai berikut:</w:t>
            </w:r>
          </w:p>
          <w:p w14:paraId="3E37A4CA" w14:textId="77777777" w:rsidR="00812D23" w:rsidRPr="00D06CE3" w:rsidRDefault="00812D23" w:rsidP="00D06CE3">
            <w:pPr>
              <w:spacing w:after="0" w:line="360" w:lineRule="auto"/>
              <w:ind w:left="1363"/>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LB = KLB X 5%</w:t>
            </w:r>
          </w:p>
          <w:p w14:paraId="77B9B325" w14:textId="77777777" w:rsidR="00812D23" w:rsidRPr="00D06CE3" w:rsidRDefault="00812D23" w:rsidP="003070E5">
            <w:pPr>
              <w:pStyle w:val="ListParagraph"/>
              <w:numPr>
                <w:ilvl w:val="1"/>
                <w:numId w:val="21"/>
              </w:numPr>
              <w:spacing w:after="0" w:line="360" w:lineRule="auto"/>
              <w:ind w:left="655" w:hanging="65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Lama bekerja di lembaga pemerintahan atau pengabdian di lembaga kemasyarakatan yang mendapatkan nilai adalah minimal 1 (satu) tahun.</w:t>
            </w:r>
          </w:p>
          <w:p w14:paraId="2A1A8383" w14:textId="77777777" w:rsidR="00812D23" w:rsidRPr="00D06CE3" w:rsidRDefault="00812D23" w:rsidP="003070E5">
            <w:pPr>
              <w:pStyle w:val="ListParagraph"/>
              <w:numPr>
                <w:ilvl w:val="1"/>
                <w:numId w:val="21"/>
              </w:numPr>
              <w:spacing w:after="0" w:line="360" w:lineRule="auto"/>
              <w:ind w:left="655" w:hanging="65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Koefisien lama bekerja atau pengabdian (KLB) berdasarkan kriteria sebagaimana dimaksud pada ayat (9) dibagi dalam tingkatan sebagai berikut:</w:t>
            </w:r>
          </w:p>
          <w:p w14:paraId="5633EFD0" w14:textId="77777777" w:rsidR="00D06CE3" w:rsidRDefault="00812D23" w:rsidP="003070E5">
            <w:pPr>
              <w:pStyle w:val="ListParagraph"/>
              <w:numPr>
                <w:ilvl w:val="0"/>
                <w:numId w:val="25"/>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lebih dari 10 (sepuluh) tahun  dengan  koefisien 100 (seratus);</w:t>
            </w:r>
          </w:p>
          <w:p w14:paraId="2183D362" w14:textId="77777777" w:rsidR="00D06CE3" w:rsidRDefault="00812D23" w:rsidP="003070E5">
            <w:pPr>
              <w:pStyle w:val="ListParagraph"/>
              <w:numPr>
                <w:ilvl w:val="0"/>
                <w:numId w:val="25"/>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lebih dari 6 (enam) tahun sampai dengan 10 (sepuluh) tahun dengan koefisien 80 (delapan puluh);</w:t>
            </w:r>
          </w:p>
          <w:p w14:paraId="595121C1" w14:textId="77777777" w:rsidR="00D06CE3" w:rsidRDefault="00812D23" w:rsidP="003070E5">
            <w:pPr>
              <w:pStyle w:val="ListParagraph"/>
              <w:numPr>
                <w:ilvl w:val="0"/>
                <w:numId w:val="25"/>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lebih dari 4 (empat) tahun sampai dengan  6 (enam) tahun dengan koefisien 60 (enam puluh);</w:t>
            </w:r>
          </w:p>
          <w:p w14:paraId="1888CA13" w14:textId="1376BE5F" w:rsidR="00D06CE3" w:rsidRDefault="00812D23" w:rsidP="003070E5">
            <w:pPr>
              <w:pStyle w:val="ListParagraph"/>
              <w:numPr>
                <w:ilvl w:val="0"/>
                <w:numId w:val="25"/>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 xml:space="preserve">lebih dari 2  (dua)  tahun  sampai  </w:t>
            </w:r>
            <w:r w:rsidR="0074620B">
              <w:rPr>
                <w:rFonts w:ascii="Bookman Old Style" w:eastAsia="Times New Roman" w:hAnsi="Bookman Old Style" w:cs="Times New Roman"/>
                <w:sz w:val="24"/>
                <w:szCs w:val="24"/>
              </w:rPr>
              <w:t>dengan  4 (empat) tahun dengan</w:t>
            </w:r>
            <w:r w:rsidR="00FF3010">
              <w:rPr>
                <w:rFonts w:ascii="Bookman Old Style" w:eastAsia="Times New Roman" w:hAnsi="Bookman Old Style" w:cs="Times New Roman"/>
                <w:sz w:val="24"/>
                <w:szCs w:val="24"/>
              </w:rPr>
              <w:t xml:space="preserve"> </w:t>
            </w:r>
            <w:r w:rsidRPr="00D06CE3">
              <w:rPr>
                <w:rFonts w:ascii="Bookman Old Style" w:eastAsia="Times New Roman" w:hAnsi="Bookman Old Style" w:cs="Times New Roman"/>
                <w:sz w:val="24"/>
                <w:szCs w:val="24"/>
              </w:rPr>
              <w:t>koefisien</w:t>
            </w:r>
            <w:r w:rsidR="00FF3010">
              <w:rPr>
                <w:rFonts w:ascii="Bookman Old Style" w:eastAsia="Times New Roman" w:hAnsi="Bookman Old Style" w:cs="Times New Roman"/>
                <w:sz w:val="24"/>
                <w:szCs w:val="24"/>
              </w:rPr>
              <w:t xml:space="preserve"> </w:t>
            </w:r>
            <w:r w:rsidRPr="00D06CE3">
              <w:rPr>
                <w:rFonts w:ascii="Bookman Old Style" w:eastAsia="Times New Roman" w:hAnsi="Bookman Old Style" w:cs="Times New Roman"/>
                <w:sz w:val="24"/>
                <w:szCs w:val="24"/>
              </w:rPr>
              <w:t>40</w:t>
            </w:r>
            <w:r w:rsidR="00FF3010">
              <w:rPr>
                <w:rFonts w:ascii="Bookman Old Style" w:eastAsia="Times New Roman" w:hAnsi="Bookman Old Style" w:cs="Times New Roman"/>
                <w:sz w:val="24"/>
                <w:szCs w:val="24"/>
              </w:rPr>
              <w:t xml:space="preserve"> </w:t>
            </w:r>
            <w:r w:rsidR="00B946E2">
              <w:rPr>
                <w:rFonts w:ascii="Bookman Old Style" w:eastAsia="Times New Roman" w:hAnsi="Bookman Old Style" w:cs="Times New Roman"/>
                <w:sz w:val="24"/>
                <w:szCs w:val="24"/>
              </w:rPr>
              <w:t>(</w:t>
            </w:r>
            <w:r w:rsidRPr="00D06CE3">
              <w:rPr>
                <w:rFonts w:ascii="Bookman Old Style" w:eastAsia="Times New Roman" w:hAnsi="Bookman Old Style" w:cs="Times New Roman"/>
                <w:sz w:val="24"/>
                <w:szCs w:val="24"/>
              </w:rPr>
              <w:t>empat puluh);</w:t>
            </w:r>
          </w:p>
          <w:p w14:paraId="52BCF007" w14:textId="77777777" w:rsidR="00D06CE3" w:rsidRDefault="00812D23" w:rsidP="003070E5">
            <w:pPr>
              <w:pStyle w:val="ListParagraph"/>
              <w:numPr>
                <w:ilvl w:val="0"/>
                <w:numId w:val="25"/>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1 (sat</w:t>
            </w:r>
            <w:r w:rsidR="0074620B">
              <w:rPr>
                <w:rFonts w:ascii="Bookman Old Style" w:eastAsia="Times New Roman" w:hAnsi="Bookman Old Style" w:cs="Times New Roman"/>
                <w:sz w:val="24"/>
                <w:szCs w:val="24"/>
              </w:rPr>
              <w:t xml:space="preserve">u) tahun sampai dengan 2 (dua) </w:t>
            </w:r>
            <w:r w:rsidRPr="00D06CE3">
              <w:rPr>
                <w:rFonts w:ascii="Bookman Old Style" w:eastAsia="Times New Roman" w:hAnsi="Bookman Old Style" w:cs="Times New Roman"/>
                <w:sz w:val="24"/>
                <w:szCs w:val="24"/>
              </w:rPr>
              <w:t>tahun dengan koefisien 20 (dua puluh); dan</w:t>
            </w:r>
          </w:p>
          <w:p w14:paraId="35510E11" w14:textId="77777777" w:rsidR="00812D23" w:rsidRDefault="00812D23" w:rsidP="003070E5">
            <w:pPr>
              <w:pStyle w:val="ListParagraph"/>
              <w:numPr>
                <w:ilvl w:val="0"/>
                <w:numId w:val="25"/>
              </w:numPr>
              <w:spacing w:after="0" w:line="360" w:lineRule="auto"/>
              <w:ind w:left="1080" w:hanging="425"/>
              <w:jc w:val="both"/>
              <w:rPr>
                <w:rFonts w:ascii="Bookman Old Style" w:eastAsia="Times New Roman" w:hAnsi="Bookman Old Style" w:cs="Times New Roman"/>
                <w:sz w:val="24"/>
                <w:szCs w:val="24"/>
              </w:rPr>
            </w:pPr>
            <w:r w:rsidRPr="00D06CE3">
              <w:rPr>
                <w:rFonts w:ascii="Bookman Old Style" w:eastAsia="Times New Roman" w:hAnsi="Bookman Old Style" w:cs="Times New Roman"/>
                <w:sz w:val="24"/>
                <w:szCs w:val="24"/>
              </w:rPr>
              <w:t>0 (kosong) tahun sampai dengan kurang dari 1 (satu) tahun dengan koefisien 0 (kosong).</w:t>
            </w:r>
          </w:p>
          <w:p w14:paraId="01956DA2" w14:textId="77777777" w:rsidR="004F4DB3" w:rsidRDefault="004F4DB3" w:rsidP="00D67F03">
            <w:pPr>
              <w:spacing w:after="0" w:line="360" w:lineRule="auto"/>
              <w:ind w:left="85"/>
              <w:contextualSpacing/>
              <w:jc w:val="center"/>
              <w:rPr>
                <w:rFonts w:ascii="Bookman Old Style" w:eastAsia="Times New Roman" w:hAnsi="Bookman Old Style" w:cs="Times New Roman"/>
                <w:sz w:val="24"/>
                <w:szCs w:val="24"/>
              </w:rPr>
            </w:pPr>
          </w:p>
          <w:p w14:paraId="56EE7502" w14:textId="77777777" w:rsidR="00812D23" w:rsidRPr="00642EDC" w:rsidRDefault="00642EDC" w:rsidP="00D67F03">
            <w:pPr>
              <w:spacing w:after="0" w:line="360" w:lineRule="auto"/>
              <w:ind w:left="85"/>
              <w:contextualSpacing/>
              <w:jc w:val="center"/>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lastRenderedPageBreak/>
              <w:t>Pasal 1</w:t>
            </w:r>
            <w:r>
              <w:rPr>
                <w:rFonts w:ascii="Bookman Old Style" w:eastAsia="Times New Roman" w:hAnsi="Bookman Old Style" w:cs="Times New Roman"/>
                <w:sz w:val="24"/>
                <w:szCs w:val="24"/>
                <w:lang w:val="id-ID"/>
              </w:rPr>
              <w:t>6</w:t>
            </w:r>
          </w:p>
          <w:p w14:paraId="150BAC37" w14:textId="77777777" w:rsidR="00812D23" w:rsidRPr="00D67F03" w:rsidRDefault="00812D23" w:rsidP="003070E5">
            <w:pPr>
              <w:pStyle w:val="ListParagraph"/>
              <w:numPr>
                <w:ilvl w:val="1"/>
                <w:numId w:val="26"/>
              </w:numPr>
              <w:spacing w:after="0" w:line="360" w:lineRule="auto"/>
              <w:ind w:left="513" w:hanging="567"/>
              <w:jc w:val="both"/>
              <w:rPr>
                <w:rFonts w:ascii="Bookman Old Style" w:eastAsia="Times New Roman" w:hAnsi="Bookman Old Style" w:cs="Times New Roman"/>
                <w:sz w:val="24"/>
                <w:szCs w:val="24"/>
              </w:rPr>
            </w:pPr>
            <w:r w:rsidRPr="00D67F03">
              <w:rPr>
                <w:rFonts w:ascii="Bookman Old Style" w:eastAsia="Times New Roman" w:hAnsi="Bookman Old Style" w:cs="Times New Roman"/>
                <w:sz w:val="24"/>
                <w:szCs w:val="24"/>
              </w:rPr>
              <w:t xml:space="preserve">Unsur penilaian berupa tingkat pendidikan sebagaimana </w:t>
            </w:r>
            <w:r w:rsidR="00642EDC">
              <w:rPr>
                <w:rFonts w:ascii="Bookman Old Style" w:eastAsia="Times New Roman" w:hAnsi="Bookman Old Style" w:cs="Times New Roman"/>
                <w:sz w:val="24"/>
                <w:szCs w:val="24"/>
              </w:rPr>
              <w:t>dimaksud dalam Pasal 1</w:t>
            </w:r>
            <w:r w:rsidR="00642EDC">
              <w:rPr>
                <w:rFonts w:ascii="Bookman Old Style" w:eastAsia="Times New Roman" w:hAnsi="Bookman Old Style" w:cs="Times New Roman"/>
                <w:sz w:val="24"/>
                <w:szCs w:val="24"/>
                <w:lang w:val="id-ID"/>
              </w:rPr>
              <w:t>2</w:t>
            </w:r>
            <w:r w:rsidRPr="00D67F03">
              <w:rPr>
                <w:rFonts w:ascii="Bookman Old Style" w:eastAsia="Times New Roman" w:hAnsi="Bookman Old Style" w:cs="Times New Roman"/>
                <w:sz w:val="24"/>
                <w:szCs w:val="24"/>
              </w:rPr>
              <w:t xml:space="preserve"> huruf d dengan bobot penilaian sebesar 5% (lima persen) berupa penilaian berdasarkan fotokopi ijazah terakhir yang telah diterima Tim pada saat pendaftaran Bakal Calon.</w:t>
            </w:r>
          </w:p>
          <w:p w14:paraId="7BDA6F53" w14:textId="77777777" w:rsidR="00812D23" w:rsidRPr="00D67F03" w:rsidRDefault="00812D23" w:rsidP="003070E5">
            <w:pPr>
              <w:pStyle w:val="ListParagraph"/>
              <w:numPr>
                <w:ilvl w:val="1"/>
                <w:numId w:val="26"/>
              </w:numPr>
              <w:spacing w:after="0" w:line="360" w:lineRule="auto"/>
              <w:ind w:left="513" w:hanging="567"/>
              <w:jc w:val="both"/>
              <w:rPr>
                <w:rFonts w:ascii="Bookman Old Style" w:eastAsia="Times New Roman" w:hAnsi="Bookman Old Style" w:cs="Times New Roman"/>
                <w:sz w:val="24"/>
                <w:szCs w:val="24"/>
              </w:rPr>
            </w:pPr>
            <w:r w:rsidRPr="00D67F03">
              <w:rPr>
                <w:rFonts w:ascii="Bookman Old Style" w:eastAsia="Times New Roman" w:hAnsi="Bookman Old Style" w:cs="Times New Roman"/>
                <w:sz w:val="24"/>
                <w:szCs w:val="24"/>
              </w:rPr>
              <w:t>Penghitungan nilai tingkat pendidikan (TP) adalah koefisien pendidikan terakhir (KPT) dikalikan bobot penilaian sebesar 5% (lima persen), dengan rumus sebagai berikut:</w:t>
            </w:r>
          </w:p>
          <w:p w14:paraId="05EDCFF2" w14:textId="77777777" w:rsidR="00812D23" w:rsidRPr="00812D23" w:rsidRDefault="00812D23" w:rsidP="00D67F03">
            <w:pPr>
              <w:spacing w:after="0" w:line="360" w:lineRule="auto"/>
              <w:ind w:left="1363"/>
              <w:contextualSpacing/>
              <w:jc w:val="both"/>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TP = KPT X 5%</w:t>
            </w:r>
          </w:p>
          <w:p w14:paraId="0F4F3615" w14:textId="77777777" w:rsidR="00812D23" w:rsidRPr="00D67F03" w:rsidRDefault="00812D23" w:rsidP="003070E5">
            <w:pPr>
              <w:pStyle w:val="ListParagraph"/>
              <w:numPr>
                <w:ilvl w:val="1"/>
                <w:numId w:val="26"/>
              </w:numPr>
              <w:spacing w:after="0" w:line="360" w:lineRule="auto"/>
              <w:ind w:left="513" w:hanging="567"/>
              <w:jc w:val="both"/>
              <w:rPr>
                <w:rFonts w:ascii="Bookman Old Style" w:eastAsia="Times New Roman" w:hAnsi="Bookman Old Style" w:cs="Times New Roman"/>
                <w:sz w:val="24"/>
                <w:szCs w:val="24"/>
              </w:rPr>
            </w:pPr>
            <w:r w:rsidRPr="00D67F03">
              <w:rPr>
                <w:rFonts w:ascii="Bookman Old Style" w:eastAsia="Times New Roman" w:hAnsi="Bookman Old Style" w:cs="Times New Roman"/>
                <w:sz w:val="24"/>
                <w:szCs w:val="24"/>
              </w:rPr>
              <w:t>KPT berdasarkan kriteria sebagaimana dimaksud pada ayat (2) dibagi dalam tingkatan sebagai berikut:</w:t>
            </w:r>
          </w:p>
          <w:p w14:paraId="6CDA7BD3" w14:textId="77777777" w:rsidR="00812D23" w:rsidRPr="00D67F03" w:rsidRDefault="00812D23" w:rsidP="003070E5">
            <w:pPr>
              <w:pStyle w:val="ListParagraph"/>
              <w:numPr>
                <w:ilvl w:val="1"/>
                <w:numId w:val="27"/>
              </w:numPr>
              <w:spacing w:after="0" w:line="360" w:lineRule="auto"/>
              <w:ind w:left="938"/>
              <w:jc w:val="both"/>
              <w:rPr>
                <w:rFonts w:ascii="Bookman Old Style" w:eastAsia="Times New Roman" w:hAnsi="Bookman Old Style" w:cs="Times New Roman"/>
                <w:sz w:val="24"/>
                <w:szCs w:val="24"/>
              </w:rPr>
            </w:pPr>
            <w:r w:rsidRPr="00D67F03">
              <w:rPr>
                <w:rFonts w:ascii="Bookman Old Style" w:eastAsia="Times New Roman" w:hAnsi="Bookman Old Style" w:cs="Times New Roman"/>
                <w:sz w:val="24"/>
                <w:szCs w:val="24"/>
              </w:rPr>
              <w:t>Pascasarjana (S2 dan S3) dengan koefisien 100 (seratus);</w:t>
            </w:r>
          </w:p>
          <w:p w14:paraId="14CD3056" w14:textId="1806CCB6" w:rsidR="00812D23" w:rsidRPr="00D67F03" w:rsidRDefault="00812D23" w:rsidP="003070E5">
            <w:pPr>
              <w:pStyle w:val="ListParagraph"/>
              <w:numPr>
                <w:ilvl w:val="0"/>
                <w:numId w:val="27"/>
              </w:numPr>
              <w:spacing w:after="0" w:line="360" w:lineRule="auto"/>
              <w:ind w:left="938"/>
              <w:jc w:val="both"/>
              <w:rPr>
                <w:rFonts w:ascii="Bookman Old Style" w:eastAsia="Times New Roman" w:hAnsi="Bookman Old Style" w:cs="Times New Roman"/>
                <w:sz w:val="24"/>
                <w:szCs w:val="24"/>
              </w:rPr>
            </w:pPr>
            <w:r w:rsidRPr="00D67F03">
              <w:rPr>
                <w:rFonts w:ascii="Bookman Old Style" w:eastAsia="Times New Roman" w:hAnsi="Bookman Old Style" w:cs="Times New Roman"/>
                <w:sz w:val="24"/>
                <w:szCs w:val="24"/>
              </w:rPr>
              <w:t>Sa</w:t>
            </w:r>
            <w:r w:rsidR="00D67F03">
              <w:rPr>
                <w:rFonts w:ascii="Bookman Old Style" w:eastAsia="Times New Roman" w:hAnsi="Bookman Old Style" w:cs="Times New Roman"/>
                <w:sz w:val="24"/>
                <w:szCs w:val="24"/>
              </w:rPr>
              <w:t>rjana</w:t>
            </w:r>
            <w:r w:rsidR="00D67F03">
              <w:rPr>
                <w:rFonts w:ascii="Bookman Old Style" w:eastAsia="Times New Roman" w:hAnsi="Bookman Old Style" w:cs="Times New Roman"/>
                <w:sz w:val="24"/>
                <w:szCs w:val="24"/>
              </w:rPr>
              <w:tab/>
              <w:t>atau</w:t>
            </w:r>
            <w:r w:rsidR="00D67F03">
              <w:rPr>
                <w:rFonts w:ascii="Bookman Old Style" w:eastAsia="Times New Roman" w:hAnsi="Bookman Old Style" w:cs="Times New Roman"/>
                <w:sz w:val="24"/>
                <w:szCs w:val="24"/>
              </w:rPr>
              <w:tab/>
              <w:t>setara</w:t>
            </w:r>
            <w:r w:rsidR="00FF0237">
              <w:rPr>
                <w:rFonts w:ascii="Bookman Old Style" w:eastAsia="Times New Roman" w:hAnsi="Bookman Old Style" w:cs="Times New Roman"/>
                <w:sz w:val="24"/>
                <w:szCs w:val="24"/>
              </w:rPr>
              <w:t xml:space="preserve"> </w:t>
            </w:r>
            <w:r w:rsidR="00D67F03">
              <w:rPr>
                <w:rFonts w:ascii="Bookman Old Style" w:eastAsia="Times New Roman" w:hAnsi="Bookman Old Style" w:cs="Times New Roman"/>
                <w:sz w:val="24"/>
                <w:szCs w:val="24"/>
              </w:rPr>
              <w:t>(S1</w:t>
            </w:r>
            <w:r w:rsidR="00D67F03">
              <w:rPr>
                <w:rFonts w:ascii="Bookman Old Style" w:eastAsia="Times New Roman" w:hAnsi="Bookman Old Style" w:cs="Times New Roman"/>
                <w:sz w:val="24"/>
                <w:szCs w:val="24"/>
              </w:rPr>
              <w:tab/>
              <w:t>atau</w:t>
            </w:r>
            <w:r w:rsidR="00FF0237">
              <w:rPr>
                <w:rFonts w:ascii="Bookman Old Style" w:eastAsia="Times New Roman" w:hAnsi="Bookman Old Style" w:cs="Times New Roman"/>
                <w:sz w:val="24"/>
                <w:szCs w:val="24"/>
              </w:rPr>
              <w:t xml:space="preserve"> </w:t>
            </w:r>
            <w:r w:rsidR="00BC2459">
              <w:rPr>
                <w:rFonts w:ascii="Bookman Old Style" w:eastAsia="Times New Roman" w:hAnsi="Bookman Old Style" w:cs="Times New Roman"/>
                <w:sz w:val="24"/>
                <w:szCs w:val="24"/>
              </w:rPr>
              <w:t>D</w:t>
            </w:r>
            <w:r w:rsidR="00D67F03">
              <w:rPr>
                <w:rFonts w:ascii="Bookman Old Style" w:eastAsia="Times New Roman" w:hAnsi="Bookman Old Style" w:cs="Times New Roman"/>
                <w:sz w:val="24"/>
                <w:szCs w:val="24"/>
              </w:rPr>
              <w:t>IV)</w:t>
            </w:r>
            <w:r w:rsidR="00FF0237">
              <w:rPr>
                <w:rFonts w:ascii="Bookman Old Style" w:eastAsia="Times New Roman" w:hAnsi="Bookman Old Style" w:cs="Times New Roman"/>
                <w:sz w:val="24"/>
                <w:szCs w:val="24"/>
              </w:rPr>
              <w:t xml:space="preserve"> </w:t>
            </w:r>
            <w:r w:rsidRPr="00D67F03">
              <w:rPr>
                <w:rFonts w:ascii="Bookman Old Style" w:eastAsia="Times New Roman" w:hAnsi="Bookman Old Style" w:cs="Times New Roman"/>
                <w:sz w:val="24"/>
                <w:szCs w:val="24"/>
              </w:rPr>
              <w:t>dengan koefisien 80 (delapan puluh)</w:t>
            </w:r>
            <w:r w:rsidR="00917BD0">
              <w:rPr>
                <w:rFonts w:ascii="Bookman Old Style" w:eastAsia="Times New Roman" w:hAnsi="Bookman Old Style" w:cs="Times New Roman"/>
                <w:sz w:val="24"/>
                <w:szCs w:val="24"/>
              </w:rPr>
              <w:t>.</w:t>
            </w:r>
          </w:p>
          <w:p w14:paraId="1EC40F43" w14:textId="77777777" w:rsidR="00812D23" w:rsidRPr="00D67F03" w:rsidRDefault="00812D23" w:rsidP="003070E5">
            <w:pPr>
              <w:pStyle w:val="ListParagraph"/>
              <w:numPr>
                <w:ilvl w:val="0"/>
                <w:numId w:val="27"/>
              </w:numPr>
              <w:spacing w:after="0" w:line="360" w:lineRule="auto"/>
              <w:ind w:left="938"/>
              <w:jc w:val="both"/>
              <w:rPr>
                <w:rFonts w:ascii="Bookman Old Style" w:eastAsia="Times New Roman" w:hAnsi="Bookman Old Style" w:cs="Times New Roman"/>
                <w:sz w:val="24"/>
                <w:szCs w:val="24"/>
              </w:rPr>
            </w:pPr>
            <w:r w:rsidRPr="00D67F03">
              <w:rPr>
                <w:rFonts w:ascii="Bookman Old Style" w:eastAsia="Times New Roman" w:hAnsi="Bookman Old Style" w:cs="Times New Roman"/>
                <w:sz w:val="24"/>
                <w:szCs w:val="24"/>
              </w:rPr>
              <w:t>Diploma (DI, DII dan DIII) dengan koefisien 60 (enam puluh); dan</w:t>
            </w:r>
          </w:p>
          <w:p w14:paraId="628A43C5" w14:textId="5A1E46A6" w:rsidR="00812D23" w:rsidRDefault="00812D23" w:rsidP="003070E5">
            <w:pPr>
              <w:pStyle w:val="ListParagraph"/>
              <w:numPr>
                <w:ilvl w:val="0"/>
                <w:numId w:val="27"/>
              </w:numPr>
              <w:spacing w:after="0" w:line="360" w:lineRule="auto"/>
              <w:ind w:left="938"/>
              <w:jc w:val="both"/>
              <w:rPr>
                <w:rFonts w:ascii="Bookman Old Style" w:eastAsia="Times New Roman" w:hAnsi="Bookman Old Style" w:cs="Times New Roman"/>
                <w:sz w:val="24"/>
                <w:szCs w:val="24"/>
              </w:rPr>
            </w:pPr>
            <w:r w:rsidRPr="00D67F03">
              <w:rPr>
                <w:rFonts w:ascii="Bookman Old Style" w:eastAsia="Times New Roman" w:hAnsi="Bookman Old Style" w:cs="Times New Roman"/>
                <w:sz w:val="24"/>
                <w:szCs w:val="24"/>
              </w:rPr>
              <w:t>Sekolah</w:t>
            </w:r>
            <w:r w:rsidRPr="00D67F03">
              <w:rPr>
                <w:rFonts w:ascii="Bookman Old Style" w:eastAsia="Times New Roman" w:hAnsi="Bookman Old Style" w:cs="Times New Roman"/>
                <w:sz w:val="24"/>
                <w:szCs w:val="24"/>
              </w:rPr>
              <w:tab/>
              <w:t>Menengah</w:t>
            </w:r>
            <w:r w:rsidRPr="00D67F03">
              <w:rPr>
                <w:rFonts w:ascii="Bookman Old Style" w:eastAsia="Times New Roman" w:hAnsi="Bookman Old Style" w:cs="Times New Roman"/>
                <w:sz w:val="24"/>
                <w:szCs w:val="24"/>
              </w:rPr>
              <w:tab/>
              <w:t>Umum</w:t>
            </w:r>
            <w:r w:rsidR="00A40270">
              <w:rPr>
                <w:rFonts w:ascii="Bookman Old Style" w:eastAsia="Times New Roman" w:hAnsi="Bookman Old Style" w:cs="Times New Roman"/>
                <w:sz w:val="24"/>
                <w:szCs w:val="24"/>
              </w:rPr>
              <w:t xml:space="preserve"> </w:t>
            </w:r>
            <w:r w:rsidRPr="00D67F03">
              <w:rPr>
                <w:rFonts w:ascii="Bookman Old Style" w:eastAsia="Times New Roman" w:hAnsi="Bookman Old Style" w:cs="Times New Roman"/>
                <w:sz w:val="24"/>
                <w:szCs w:val="24"/>
              </w:rPr>
              <w:t>(SMU)</w:t>
            </w:r>
            <w:r w:rsidR="00793CAD">
              <w:rPr>
                <w:rFonts w:ascii="Bookman Old Style" w:eastAsia="Times New Roman" w:hAnsi="Bookman Old Style" w:cs="Times New Roman"/>
                <w:sz w:val="24"/>
                <w:szCs w:val="24"/>
              </w:rPr>
              <w:t xml:space="preserve"> </w:t>
            </w:r>
            <w:r w:rsidRPr="00D67F03">
              <w:rPr>
                <w:rFonts w:ascii="Bookman Old Style" w:eastAsia="Times New Roman" w:hAnsi="Bookman Old Style" w:cs="Times New Roman"/>
                <w:sz w:val="24"/>
                <w:szCs w:val="24"/>
              </w:rPr>
              <w:t>atau yang sederajat dengan koefisien 40 (empat puluh).</w:t>
            </w:r>
          </w:p>
          <w:p w14:paraId="20E4DD8D" w14:textId="77777777" w:rsidR="00004BBF" w:rsidRDefault="00004BBF" w:rsidP="00D8439D">
            <w:pPr>
              <w:spacing w:after="0" w:line="360" w:lineRule="auto"/>
              <w:ind w:left="85"/>
              <w:contextualSpacing/>
              <w:jc w:val="center"/>
              <w:rPr>
                <w:rFonts w:ascii="Bookman Old Style" w:eastAsia="Times New Roman" w:hAnsi="Bookman Old Style" w:cs="Times New Roman"/>
                <w:sz w:val="24"/>
                <w:szCs w:val="24"/>
              </w:rPr>
            </w:pPr>
          </w:p>
          <w:p w14:paraId="03B1BB23" w14:textId="64BC2503" w:rsidR="00D8439D" w:rsidRPr="007D66A6" w:rsidRDefault="00D8439D" w:rsidP="00D8439D">
            <w:pPr>
              <w:spacing w:after="0" w:line="360" w:lineRule="auto"/>
              <w:ind w:left="85"/>
              <w:contextualSpacing/>
              <w:jc w:val="center"/>
              <w:rPr>
                <w:rFonts w:ascii="Bookman Old Style" w:eastAsia="Times New Roman" w:hAnsi="Bookman Old Style" w:cs="Times New Roman"/>
                <w:sz w:val="24"/>
                <w:szCs w:val="24"/>
                <w:lang w:val="id-ID"/>
              </w:rPr>
            </w:pPr>
            <w:r w:rsidRPr="00812D23">
              <w:rPr>
                <w:rFonts w:ascii="Bookman Old Style" w:eastAsia="Times New Roman" w:hAnsi="Bookman Old Style" w:cs="Times New Roman"/>
                <w:sz w:val="24"/>
                <w:szCs w:val="24"/>
              </w:rPr>
              <w:t>Pasal 1</w:t>
            </w:r>
            <w:r w:rsidR="007D66A6">
              <w:rPr>
                <w:rFonts w:ascii="Bookman Old Style" w:eastAsia="Times New Roman" w:hAnsi="Bookman Old Style" w:cs="Times New Roman"/>
                <w:sz w:val="24"/>
                <w:szCs w:val="24"/>
                <w:lang w:val="id-ID"/>
              </w:rPr>
              <w:t>7</w:t>
            </w:r>
          </w:p>
          <w:p w14:paraId="5464D86C" w14:textId="2112061E" w:rsidR="00092212" w:rsidRPr="00E407B0" w:rsidRDefault="00092212" w:rsidP="007D66A6">
            <w:pPr>
              <w:pStyle w:val="ListParagraph"/>
              <w:spacing w:after="0" w:line="360" w:lineRule="auto"/>
              <w:ind w:left="617"/>
              <w:jc w:val="both"/>
              <w:rPr>
                <w:rFonts w:ascii="Bookman Old Style" w:eastAsia="Times New Roman" w:hAnsi="Bookman Old Style" w:cs="Times New Roman"/>
                <w:color w:val="FF0000"/>
                <w:sz w:val="24"/>
                <w:szCs w:val="24"/>
              </w:rPr>
            </w:pPr>
            <w:r w:rsidRPr="00092212">
              <w:rPr>
                <w:rFonts w:ascii="Bookman Old Style" w:eastAsia="Times New Roman" w:hAnsi="Bookman Old Style" w:cs="Times New Roman"/>
                <w:sz w:val="24"/>
                <w:szCs w:val="24"/>
              </w:rPr>
              <w:t xml:space="preserve">Penilaian pengalaman </w:t>
            </w:r>
            <w:r w:rsidR="00C75C7C">
              <w:rPr>
                <w:rFonts w:ascii="Bookman Old Style" w:eastAsia="Times New Roman" w:hAnsi="Bookman Old Style" w:cs="Times New Roman"/>
                <w:sz w:val="24"/>
                <w:szCs w:val="24"/>
              </w:rPr>
              <w:t>bekerja di lembaga Pemerintahan, pengabdian di lembaga Kemasyarakatan dan</w:t>
            </w:r>
            <w:r w:rsidRPr="00092212">
              <w:rPr>
                <w:rFonts w:ascii="Bookman Old Style" w:eastAsia="Times New Roman" w:hAnsi="Bookman Old Style" w:cs="Times New Roman"/>
                <w:sz w:val="24"/>
                <w:szCs w:val="24"/>
              </w:rPr>
              <w:t xml:space="preserve"> tingkat pendidikan dilakukan oleh T</w:t>
            </w:r>
            <w:r w:rsidR="004B51B3">
              <w:rPr>
                <w:rFonts w:ascii="Bookman Old Style" w:eastAsia="Times New Roman" w:hAnsi="Bookman Old Style" w:cs="Times New Roman"/>
                <w:sz w:val="24"/>
                <w:szCs w:val="24"/>
              </w:rPr>
              <w:t>im</w:t>
            </w:r>
            <w:r w:rsidR="002A721A">
              <w:rPr>
                <w:rFonts w:ascii="Bookman Old Style" w:eastAsia="Times New Roman" w:hAnsi="Bookman Old Style" w:cs="Times New Roman"/>
                <w:sz w:val="24"/>
                <w:szCs w:val="24"/>
                <w:lang w:val="id-ID"/>
              </w:rPr>
              <w:t xml:space="preserve"> </w:t>
            </w:r>
            <w:r w:rsidR="00207966">
              <w:rPr>
                <w:rFonts w:ascii="Bookman Old Style" w:eastAsia="Times New Roman" w:hAnsi="Bookman Old Style" w:cs="Times New Roman"/>
                <w:sz w:val="24"/>
                <w:szCs w:val="24"/>
              </w:rPr>
              <w:t xml:space="preserve">pada </w:t>
            </w:r>
            <w:r w:rsidR="00AE30E7">
              <w:rPr>
                <w:rFonts w:ascii="Bookman Old Style" w:eastAsia="Times New Roman" w:hAnsi="Bookman Old Style" w:cs="Times New Roman"/>
                <w:sz w:val="24"/>
                <w:szCs w:val="24"/>
                <w:lang w:val="id-ID"/>
              </w:rPr>
              <w:t xml:space="preserve">Hari Selasa, 08 April 2025 sampai dengan Hari </w:t>
            </w:r>
            <w:r w:rsidR="004A3C75">
              <w:rPr>
                <w:rFonts w:ascii="Bookman Old Style" w:eastAsia="Times New Roman" w:hAnsi="Bookman Old Style" w:cs="Times New Roman"/>
                <w:sz w:val="24"/>
                <w:szCs w:val="24"/>
                <w:lang w:val="id-ID"/>
              </w:rPr>
              <w:t>R</w:t>
            </w:r>
            <w:r w:rsidR="00AE30E7">
              <w:rPr>
                <w:rFonts w:ascii="Bookman Old Style" w:eastAsia="Times New Roman" w:hAnsi="Bookman Old Style" w:cs="Times New Roman"/>
                <w:sz w:val="24"/>
                <w:szCs w:val="24"/>
                <w:lang w:val="id-ID"/>
              </w:rPr>
              <w:t>abu, 09 April 2025</w:t>
            </w:r>
            <w:r w:rsidR="006769B0">
              <w:rPr>
                <w:rFonts w:ascii="Bookman Old Style" w:eastAsia="Times New Roman" w:hAnsi="Bookman Old Style" w:cs="Times New Roman"/>
                <w:sz w:val="24"/>
                <w:szCs w:val="24"/>
                <w:lang w:val="id-ID"/>
              </w:rPr>
              <w:t>.</w:t>
            </w:r>
          </w:p>
          <w:p w14:paraId="3BCF959B" w14:textId="77777777" w:rsidR="00D8439D" w:rsidRDefault="00D8439D" w:rsidP="00D67F03">
            <w:pPr>
              <w:pStyle w:val="ListParagraph"/>
              <w:spacing w:after="0" w:line="360" w:lineRule="auto"/>
              <w:ind w:left="1525"/>
              <w:jc w:val="both"/>
              <w:rPr>
                <w:rFonts w:ascii="Bookman Old Style" w:eastAsia="Times New Roman" w:hAnsi="Bookman Old Style" w:cs="Times New Roman"/>
                <w:sz w:val="24"/>
                <w:szCs w:val="24"/>
              </w:rPr>
            </w:pPr>
          </w:p>
          <w:p w14:paraId="6C687087" w14:textId="77777777" w:rsidR="00812D23" w:rsidRPr="007D66A6" w:rsidRDefault="00812D23" w:rsidP="00D67F03">
            <w:pPr>
              <w:spacing w:after="0" w:line="360" w:lineRule="auto"/>
              <w:ind w:left="85"/>
              <w:contextualSpacing/>
              <w:jc w:val="center"/>
              <w:rPr>
                <w:rFonts w:ascii="Bookman Old Style" w:eastAsia="Times New Roman" w:hAnsi="Bookman Old Style" w:cs="Times New Roman"/>
                <w:sz w:val="24"/>
                <w:szCs w:val="24"/>
                <w:lang w:val="id-ID"/>
              </w:rPr>
            </w:pPr>
            <w:r w:rsidRPr="00812D23">
              <w:rPr>
                <w:rFonts w:ascii="Bookman Old Style" w:eastAsia="Times New Roman" w:hAnsi="Bookman Old Style" w:cs="Times New Roman"/>
                <w:sz w:val="24"/>
                <w:szCs w:val="24"/>
              </w:rPr>
              <w:t>Pasal 1</w:t>
            </w:r>
            <w:r w:rsidR="007D66A6">
              <w:rPr>
                <w:rFonts w:ascii="Bookman Old Style" w:eastAsia="Times New Roman" w:hAnsi="Bookman Old Style" w:cs="Times New Roman"/>
                <w:sz w:val="24"/>
                <w:szCs w:val="24"/>
                <w:lang w:val="id-ID"/>
              </w:rPr>
              <w:t>8</w:t>
            </w:r>
          </w:p>
          <w:p w14:paraId="7DB1D750" w14:textId="77777777" w:rsidR="00812D23" w:rsidRPr="004304F0" w:rsidRDefault="00812D23" w:rsidP="003070E5">
            <w:pPr>
              <w:pStyle w:val="ListParagraph"/>
              <w:numPr>
                <w:ilvl w:val="0"/>
                <w:numId w:val="28"/>
              </w:numPr>
              <w:spacing w:after="0" w:line="360" w:lineRule="auto"/>
              <w:ind w:left="513" w:hanging="567"/>
              <w:jc w:val="both"/>
              <w:rPr>
                <w:rFonts w:ascii="Bookman Old Style" w:eastAsia="Times New Roman" w:hAnsi="Bookman Old Style" w:cs="Times New Roman"/>
                <w:sz w:val="24"/>
                <w:szCs w:val="24"/>
              </w:rPr>
            </w:pPr>
            <w:r w:rsidRPr="004304F0">
              <w:rPr>
                <w:rFonts w:ascii="Bookman Old Style" w:eastAsia="Times New Roman" w:hAnsi="Bookman Old Style" w:cs="Times New Roman"/>
                <w:sz w:val="24"/>
                <w:szCs w:val="24"/>
              </w:rPr>
              <w:t>Akumulasi penghitungan nilai dari unsur penilaian s</w:t>
            </w:r>
            <w:r w:rsidR="007D66A6">
              <w:rPr>
                <w:rFonts w:ascii="Bookman Old Style" w:eastAsia="Times New Roman" w:hAnsi="Bookman Old Style" w:cs="Times New Roman"/>
                <w:sz w:val="24"/>
                <w:szCs w:val="24"/>
              </w:rPr>
              <w:t>ebagaimana diatur dalam Pasal 1</w:t>
            </w:r>
            <w:r w:rsidR="007D66A6">
              <w:rPr>
                <w:rFonts w:ascii="Bookman Old Style" w:eastAsia="Times New Roman" w:hAnsi="Bookman Old Style" w:cs="Times New Roman"/>
                <w:sz w:val="24"/>
                <w:szCs w:val="24"/>
                <w:lang w:val="id-ID"/>
              </w:rPr>
              <w:t>2</w:t>
            </w:r>
            <w:r w:rsidR="007D66A6">
              <w:rPr>
                <w:rFonts w:ascii="Bookman Old Style" w:eastAsia="Times New Roman" w:hAnsi="Bookman Old Style" w:cs="Times New Roman"/>
                <w:sz w:val="24"/>
                <w:szCs w:val="24"/>
              </w:rPr>
              <w:t xml:space="preserve"> sampai dengan Pasal 1</w:t>
            </w:r>
            <w:r w:rsidR="007D66A6">
              <w:rPr>
                <w:rFonts w:ascii="Bookman Old Style" w:eastAsia="Times New Roman" w:hAnsi="Bookman Old Style" w:cs="Times New Roman"/>
                <w:sz w:val="24"/>
                <w:szCs w:val="24"/>
                <w:lang w:val="id-ID"/>
              </w:rPr>
              <w:t>6</w:t>
            </w:r>
            <w:r w:rsidRPr="004304F0">
              <w:rPr>
                <w:rFonts w:ascii="Bookman Old Style" w:eastAsia="Times New Roman" w:hAnsi="Bookman Old Style" w:cs="Times New Roman"/>
                <w:sz w:val="24"/>
                <w:szCs w:val="24"/>
              </w:rPr>
              <w:t xml:space="preserve"> menjadi nilai akhir Calon yang Berhak Mengikuti Ujian</w:t>
            </w:r>
            <w:r w:rsidR="00A055B1">
              <w:rPr>
                <w:rFonts w:ascii="Bookman Old Style" w:eastAsia="Times New Roman" w:hAnsi="Bookman Old Style" w:cs="Times New Roman"/>
                <w:sz w:val="24"/>
                <w:szCs w:val="24"/>
              </w:rPr>
              <w:t>;</w:t>
            </w:r>
          </w:p>
          <w:p w14:paraId="2A9E0409" w14:textId="2EBD0DA8" w:rsidR="00812D23" w:rsidRPr="004304F0" w:rsidRDefault="00812D23" w:rsidP="003070E5">
            <w:pPr>
              <w:pStyle w:val="ListParagraph"/>
              <w:numPr>
                <w:ilvl w:val="0"/>
                <w:numId w:val="28"/>
              </w:numPr>
              <w:spacing w:after="0" w:line="360" w:lineRule="auto"/>
              <w:ind w:left="513" w:hanging="567"/>
              <w:jc w:val="both"/>
              <w:rPr>
                <w:rFonts w:ascii="Bookman Old Style" w:eastAsia="Times New Roman" w:hAnsi="Bookman Old Style" w:cs="Times New Roman"/>
                <w:sz w:val="24"/>
                <w:szCs w:val="24"/>
              </w:rPr>
            </w:pPr>
            <w:r w:rsidRPr="004304F0">
              <w:rPr>
                <w:rFonts w:ascii="Bookman Old Style" w:eastAsia="Times New Roman" w:hAnsi="Bookman Old Style" w:cs="Times New Roman"/>
                <w:sz w:val="24"/>
                <w:szCs w:val="24"/>
              </w:rPr>
              <w:lastRenderedPageBreak/>
              <w:t xml:space="preserve">Batas nilai kelulusan paling rendah (passing grade) adalah </w:t>
            </w:r>
            <w:r w:rsidR="00A055B1">
              <w:rPr>
                <w:rFonts w:ascii="Bookman Old Style" w:eastAsia="Times New Roman" w:hAnsi="Bookman Old Style" w:cs="Times New Roman"/>
                <w:sz w:val="24"/>
                <w:szCs w:val="24"/>
              </w:rPr>
              <w:t>55;</w:t>
            </w:r>
          </w:p>
          <w:p w14:paraId="0B0D9D5F" w14:textId="77777777" w:rsidR="00812D23" w:rsidRPr="004304F0" w:rsidRDefault="00812D23" w:rsidP="003070E5">
            <w:pPr>
              <w:pStyle w:val="ListParagraph"/>
              <w:numPr>
                <w:ilvl w:val="0"/>
                <w:numId w:val="28"/>
              </w:numPr>
              <w:spacing w:after="0" w:line="360" w:lineRule="auto"/>
              <w:ind w:left="513" w:hanging="567"/>
              <w:jc w:val="both"/>
              <w:rPr>
                <w:rFonts w:ascii="Bookman Old Style" w:eastAsia="Times New Roman" w:hAnsi="Bookman Old Style" w:cs="Times New Roman"/>
                <w:sz w:val="24"/>
                <w:szCs w:val="24"/>
              </w:rPr>
            </w:pPr>
            <w:r w:rsidRPr="004304F0">
              <w:rPr>
                <w:rFonts w:ascii="Bookman Old Style" w:eastAsia="Times New Roman" w:hAnsi="Bookman Old Style" w:cs="Times New Roman"/>
                <w:sz w:val="24"/>
                <w:szCs w:val="24"/>
              </w:rPr>
              <w:t>Paling kurang 2 (dua) peringkat teratas yang memenuhi batas nilai kelulusan paling rendah (passing grade) ditetapkan sebagai Calon yang Dimintakan Rekomendasi, yang dituangkan dalam Berita Acara Penetapan Calon yang Dimintakan Rekomendasi.</w:t>
            </w:r>
          </w:p>
          <w:p w14:paraId="245AFFA8" w14:textId="77777777" w:rsidR="00812D23" w:rsidRPr="004304F0" w:rsidRDefault="00812D23" w:rsidP="003070E5">
            <w:pPr>
              <w:pStyle w:val="ListParagraph"/>
              <w:numPr>
                <w:ilvl w:val="0"/>
                <w:numId w:val="28"/>
              </w:numPr>
              <w:spacing w:after="0" w:line="360" w:lineRule="auto"/>
              <w:ind w:left="513" w:hanging="567"/>
              <w:jc w:val="both"/>
              <w:rPr>
                <w:rFonts w:ascii="Bookman Old Style" w:eastAsia="Times New Roman" w:hAnsi="Bookman Old Style" w:cs="Times New Roman"/>
                <w:sz w:val="24"/>
                <w:szCs w:val="24"/>
              </w:rPr>
            </w:pPr>
            <w:r w:rsidRPr="004304F0">
              <w:rPr>
                <w:rFonts w:ascii="Bookman Old Style" w:eastAsia="Times New Roman" w:hAnsi="Bookman Old Style" w:cs="Times New Roman"/>
                <w:sz w:val="24"/>
                <w:szCs w:val="24"/>
              </w:rPr>
              <w:t>Calon yang Dimintakan Rekomendasi sebagaimana dimaksud pada ayat (3) berupa urutan berdasarkan perolehan nilai dari proses penilaian dan ujian penyaringan.</w:t>
            </w:r>
          </w:p>
          <w:p w14:paraId="520EA812" w14:textId="77777777" w:rsidR="00812D23" w:rsidRPr="004304F0" w:rsidRDefault="00812D23" w:rsidP="003070E5">
            <w:pPr>
              <w:pStyle w:val="ListParagraph"/>
              <w:numPr>
                <w:ilvl w:val="0"/>
                <w:numId w:val="28"/>
              </w:numPr>
              <w:spacing w:after="0" w:line="360" w:lineRule="auto"/>
              <w:ind w:left="513" w:hanging="567"/>
              <w:jc w:val="both"/>
              <w:rPr>
                <w:rFonts w:ascii="Bookman Old Style" w:eastAsia="Times New Roman" w:hAnsi="Bookman Old Style" w:cs="Times New Roman"/>
                <w:sz w:val="24"/>
                <w:szCs w:val="24"/>
              </w:rPr>
            </w:pPr>
            <w:r w:rsidRPr="004304F0">
              <w:rPr>
                <w:rFonts w:ascii="Bookman Old Style" w:eastAsia="Times New Roman" w:hAnsi="Bookman Old Style" w:cs="Times New Roman"/>
                <w:sz w:val="24"/>
                <w:szCs w:val="24"/>
              </w:rPr>
              <w:t>Dalam hal terdapat lebih dari 1 (satu) Calon yang Berhak Mengikuti Ujian dengan nilai  yang  sama pada peringkat teratas pertama, maka para Calon yang Berhak Mengikuti Ujian tersebut ditetapkan sebagai Calon yang Dimintakan Rekomendasi dengan urutan yang ditentukan melalui Ujian Kemampuan Dasar Lanjutan.</w:t>
            </w:r>
          </w:p>
          <w:p w14:paraId="1752A4CA" w14:textId="77777777" w:rsidR="00812D23" w:rsidRPr="004304F0" w:rsidRDefault="00812D23" w:rsidP="003070E5">
            <w:pPr>
              <w:pStyle w:val="ListParagraph"/>
              <w:numPr>
                <w:ilvl w:val="0"/>
                <w:numId w:val="28"/>
              </w:numPr>
              <w:spacing w:after="0" w:line="360" w:lineRule="auto"/>
              <w:ind w:left="513" w:hanging="567"/>
              <w:jc w:val="both"/>
              <w:rPr>
                <w:rFonts w:ascii="Bookman Old Style" w:eastAsia="Times New Roman" w:hAnsi="Bookman Old Style" w:cs="Times New Roman"/>
                <w:sz w:val="24"/>
                <w:szCs w:val="24"/>
              </w:rPr>
            </w:pPr>
            <w:r w:rsidRPr="004304F0">
              <w:rPr>
                <w:rFonts w:ascii="Bookman Old Style" w:eastAsia="Times New Roman" w:hAnsi="Bookman Old Style" w:cs="Times New Roman"/>
                <w:sz w:val="24"/>
                <w:szCs w:val="24"/>
              </w:rPr>
              <w:t>Dalam hal terdapat 1 (satu) Calon yang Berhak Mengikuti Ujian pada peringkat teratas pertama dan lebih dari 1 (satu) Calon yang Berhak Mengikuti Ujian dengan nilai yang sama pada peringkat teratas kedua, maka para Calon yang Berhak  Mengikuti Ujian tersebut ditetapkan sebagai Calon yang Dimintakan Rekomendasi dengan urutan pertama 1 (satu) Calon yang Berhak Mengikuti Ujian pada peringkat teratas pertama, diikuti para Calon yang Berhak Mengikuti Ujian pada peringkat teratas kedua dengan urutan yang ditentukan melalui Ujian Kemampuan Dasar Lanjutan.</w:t>
            </w:r>
          </w:p>
          <w:p w14:paraId="5888A296" w14:textId="77777777" w:rsidR="00812D23" w:rsidRPr="004304F0" w:rsidRDefault="00812D23" w:rsidP="003070E5">
            <w:pPr>
              <w:pStyle w:val="ListParagraph"/>
              <w:numPr>
                <w:ilvl w:val="0"/>
                <w:numId w:val="28"/>
              </w:numPr>
              <w:spacing w:after="0" w:line="360" w:lineRule="auto"/>
              <w:ind w:left="513" w:hanging="567"/>
              <w:jc w:val="both"/>
              <w:rPr>
                <w:rFonts w:ascii="Bookman Old Style" w:eastAsia="Times New Roman" w:hAnsi="Bookman Old Style" w:cs="Times New Roman"/>
                <w:sz w:val="24"/>
                <w:szCs w:val="24"/>
              </w:rPr>
            </w:pPr>
            <w:r w:rsidRPr="004304F0">
              <w:rPr>
                <w:rFonts w:ascii="Bookman Old Style" w:eastAsia="Times New Roman" w:hAnsi="Bookman Old Style" w:cs="Times New Roman"/>
                <w:sz w:val="24"/>
                <w:szCs w:val="24"/>
              </w:rPr>
              <w:t>Ujian Kemampuan Dasar lanjutan sebagai mana dimaksud pada ayat (5</w:t>
            </w:r>
            <w:r w:rsidR="00600D73">
              <w:rPr>
                <w:rFonts w:ascii="Bookman Old Style" w:eastAsia="Times New Roman" w:hAnsi="Bookman Old Style" w:cs="Times New Roman"/>
                <w:sz w:val="24"/>
                <w:szCs w:val="24"/>
              </w:rPr>
              <w:t xml:space="preserve">) dan (6) tidak mempersyaratkan </w:t>
            </w:r>
            <w:r w:rsidRPr="004304F0">
              <w:rPr>
                <w:rFonts w:ascii="Bookman Old Style" w:eastAsia="Times New Roman" w:hAnsi="Bookman Old Style" w:cs="Times New Roman"/>
                <w:sz w:val="24"/>
                <w:szCs w:val="24"/>
              </w:rPr>
              <w:t>bataspaling rendah nilai kelulusan.</w:t>
            </w:r>
          </w:p>
          <w:p w14:paraId="0CD24018" w14:textId="77777777" w:rsidR="00812D23" w:rsidRPr="004304F0" w:rsidRDefault="00812D23" w:rsidP="003070E5">
            <w:pPr>
              <w:pStyle w:val="ListParagraph"/>
              <w:numPr>
                <w:ilvl w:val="0"/>
                <w:numId w:val="28"/>
              </w:numPr>
              <w:spacing w:after="0" w:line="360" w:lineRule="auto"/>
              <w:ind w:left="513" w:hanging="567"/>
              <w:jc w:val="both"/>
              <w:rPr>
                <w:rFonts w:ascii="Bookman Old Style" w:eastAsia="Times New Roman" w:hAnsi="Bookman Old Style" w:cs="Times New Roman"/>
                <w:sz w:val="24"/>
                <w:szCs w:val="24"/>
              </w:rPr>
            </w:pPr>
            <w:r w:rsidRPr="004304F0">
              <w:rPr>
                <w:rFonts w:ascii="Bookman Old Style" w:eastAsia="Times New Roman" w:hAnsi="Bookman Old Style" w:cs="Times New Roman"/>
                <w:sz w:val="24"/>
                <w:szCs w:val="24"/>
              </w:rPr>
              <w:t>Dalam hal hanya terdapat 1 (satu) Calon yang lulus, maka 1 (satu) Calon yang lulus tersebut yang dinyatakan sebagai Calon yang Dimintakan Rekomendasi.</w:t>
            </w:r>
          </w:p>
          <w:p w14:paraId="78F185E6" w14:textId="77777777" w:rsidR="00812D23" w:rsidRPr="004304F0" w:rsidRDefault="00812D23" w:rsidP="003070E5">
            <w:pPr>
              <w:pStyle w:val="ListParagraph"/>
              <w:numPr>
                <w:ilvl w:val="0"/>
                <w:numId w:val="28"/>
              </w:numPr>
              <w:spacing w:after="0" w:line="360" w:lineRule="auto"/>
              <w:ind w:left="513" w:hanging="567"/>
              <w:jc w:val="both"/>
              <w:rPr>
                <w:rFonts w:ascii="Bookman Old Style" w:eastAsia="Times New Roman" w:hAnsi="Bookman Old Style" w:cs="Times New Roman"/>
                <w:sz w:val="24"/>
                <w:szCs w:val="24"/>
              </w:rPr>
            </w:pPr>
            <w:r w:rsidRPr="004304F0">
              <w:rPr>
                <w:rFonts w:ascii="Bookman Old Style" w:eastAsia="Times New Roman" w:hAnsi="Bookman Old Style" w:cs="Times New Roman"/>
                <w:sz w:val="24"/>
                <w:szCs w:val="24"/>
              </w:rPr>
              <w:lastRenderedPageBreak/>
              <w:t>Dalam hal tidak terdapat Calon yang Berhak Mengikuti Ujian yang lulus, maka Penjaringan dan Penyaringan Pamong Kalurahan dinyatakan batal dan dilakukan proses Penjaringan dan Penyaringan dari awal.</w:t>
            </w:r>
          </w:p>
          <w:p w14:paraId="64AAB6B3" w14:textId="77777777" w:rsidR="0074620B" w:rsidRDefault="0074620B" w:rsidP="00CE23C9">
            <w:pPr>
              <w:pStyle w:val="ListParagraph"/>
              <w:spacing w:after="0" w:line="360" w:lineRule="auto"/>
              <w:ind w:left="630"/>
              <w:rPr>
                <w:rFonts w:ascii="Bookman Old Style" w:eastAsia="Times New Roman" w:hAnsi="Bookman Old Style" w:cs="Times New Roman"/>
                <w:sz w:val="24"/>
                <w:szCs w:val="24"/>
              </w:rPr>
            </w:pPr>
          </w:p>
          <w:p w14:paraId="43B01E6A" w14:textId="77777777" w:rsidR="00847682" w:rsidRDefault="00847682" w:rsidP="00C50D1C">
            <w:pPr>
              <w:spacing w:after="0" w:line="360" w:lineRule="auto"/>
              <w:jc w:val="center"/>
              <w:rPr>
                <w:rFonts w:ascii="Bookman Old Style" w:eastAsia="Times New Roman" w:hAnsi="Bookman Old Style" w:cs="Times New Roman"/>
                <w:sz w:val="24"/>
                <w:szCs w:val="24"/>
              </w:rPr>
            </w:pPr>
          </w:p>
          <w:p w14:paraId="389D7749" w14:textId="568B97C8" w:rsidR="004A000E" w:rsidRDefault="00C50D1C" w:rsidP="00C50D1C">
            <w:pPr>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BAB IV</w:t>
            </w:r>
          </w:p>
          <w:p w14:paraId="0BF60A4F" w14:textId="77777777" w:rsidR="00C50D1C" w:rsidRDefault="00C50D1C" w:rsidP="00C50D1C">
            <w:pPr>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UJIAN TERTULIS</w:t>
            </w:r>
          </w:p>
          <w:p w14:paraId="78F6238E" w14:textId="77777777" w:rsidR="00C50D1C" w:rsidRDefault="00C50D1C" w:rsidP="00C50D1C">
            <w:pPr>
              <w:spacing w:after="0" w:line="360" w:lineRule="auto"/>
              <w:jc w:val="center"/>
              <w:rPr>
                <w:rFonts w:ascii="Bookman Old Style" w:eastAsia="Times New Roman" w:hAnsi="Bookman Old Style" w:cs="Times New Roman"/>
                <w:sz w:val="24"/>
                <w:szCs w:val="24"/>
              </w:rPr>
            </w:pPr>
          </w:p>
          <w:p w14:paraId="15BEFAE5" w14:textId="77777777" w:rsidR="00C50D1C" w:rsidRDefault="00C50D1C" w:rsidP="00C50D1C">
            <w:pPr>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Bagian Kesatu</w:t>
            </w:r>
          </w:p>
          <w:p w14:paraId="5AABE3DA" w14:textId="77777777" w:rsidR="00C50D1C" w:rsidRDefault="005A7A7D" w:rsidP="00C50D1C">
            <w:pPr>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Waktu Pelaksanaan dan </w:t>
            </w:r>
            <w:r w:rsidR="00C50D1C">
              <w:rPr>
                <w:rFonts w:ascii="Bookman Old Style" w:eastAsia="Times New Roman" w:hAnsi="Bookman Old Style" w:cs="Times New Roman"/>
                <w:sz w:val="24"/>
                <w:szCs w:val="24"/>
              </w:rPr>
              <w:t>Mekanisme Ujian</w:t>
            </w:r>
          </w:p>
          <w:p w14:paraId="0F511909" w14:textId="77777777" w:rsidR="00C50D1C" w:rsidRDefault="00C50D1C" w:rsidP="00C50D1C">
            <w:pPr>
              <w:spacing w:after="0" w:line="360" w:lineRule="auto"/>
              <w:jc w:val="center"/>
              <w:rPr>
                <w:rFonts w:ascii="Bookman Old Style" w:eastAsia="Times New Roman" w:hAnsi="Bookman Old Style" w:cs="Times New Roman"/>
                <w:sz w:val="24"/>
                <w:szCs w:val="24"/>
              </w:rPr>
            </w:pPr>
          </w:p>
          <w:p w14:paraId="353A24E5" w14:textId="77777777" w:rsidR="00C50D1C" w:rsidRDefault="00C50D1C" w:rsidP="00C50D1C">
            <w:pPr>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Pasal 19</w:t>
            </w:r>
          </w:p>
          <w:p w14:paraId="12A628A1" w14:textId="6CB8BB9C" w:rsidR="00B742D4" w:rsidRPr="00E407B0" w:rsidRDefault="00B742D4" w:rsidP="00F91871">
            <w:pPr>
              <w:pStyle w:val="ListParagraph"/>
              <w:numPr>
                <w:ilvl w:val="1"/>
                <w:numId w:val="4"/>
              </w:numPr>
              <w:spacing w:after="0" w:line="360" w:lineRule="auto"/>
              <w:jc w:val="both"/>
              <w:rPr>
                <w:rFonts w:ascii="Bookman Old Style" w:eastAsia="Times New Roman" w:hAnsi="Bookman Old Style" w:cs="Times New Roman"/>
                <w:color w:val="FF0000"/>
                <w:sz w:val="24"/>
                <w:szCs w:val="24"/>
              </w:rPr>
            </w:pPr>
            <w:r>
              <w:rPr>
                <w:rFonts w:ascii="Bookman Old Style" w:eastAsia="Times New Roman" w:hAnsi="Bookman Old Style" w:cs="Times New Roman"/>
                <w:sz w:val="24"/>
                <w:szCs w:val="24"/>
              </w:rPr>
              <w:t xml:space="preserve">Waktu pelaksanaan ujian tertulis dilaksanakan pada </w:t>
            </w:r>
            <w:r w:rsidR="006769B0">
              <w:rPr>
                <w:rFonts w:ascii="Bookman Old Style" w:eastAsia="Times New Roman" w:hAnsi="Bookman Old Style" w:cs="Times New Roman"/>
                <w:sz w:val="24"/>
                <w:szCs w:val="24"/>
              </w:rPr>
              <w:t>Hari Sabtu, 12 April 2025;</w:t>
            </w:r>
          </w:p>
          <w:p w14:paraId="0B716E40" w14:textId="77777777" w:rsidR="00B742D4" w:rsidRDefault="003F4CD2" w:rsidP="00F91871">
            <w:pPr>
              <w:pStyle w:val="ListParagraph"/>
              <w:numPr>
                <w:ilvl w:val="1"/>
                <w:numId w:val="4"/>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lang w:val="id-ID"/>
              </w:rPr>
              <w:t>Pelaksanaan u</w:t>
            </w:r>
            <w:r w:rsidR="00B742D4">
              <w:rPr>
                <w:rFonts w:ascii="Bookman Old Style" w:eastAsia="Times New Roman" w:hAnsi="Bookman Old Style" w:cs="Times New Roman"/>
                <w:sz w:val="24"/>
                <w:szCs w:val="24"/>
              </w:rPr>
              <w:t>jian tertulis dimulai pada pukul 08.00 WIB sampai selesai;</w:t>
            </w:r>
          </w:p>
          <w:p w14:paraId="199F44D9" w14:textId="77777777" w:rsidR="00C50D1C" w:rsidRDefault="00C50D1C" w:rsidP="00F91871">
            <w:pPr>
              <w:pStyle w:val="ListParagraph"/>
              <w:numPr>
                <w:ilvl w:val="1"/>
                <w:numId w:val="4"/>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Dalam </w:t>
            </w:r>
            <w:r w:rsidR="007D66A6">
              <w:rPr>
                <w:rFonts w:ascii="Bookman Old Style" w:eastAsia="Times New Roman" w:hAnsi="Bookman Old Style" w:cs="Times New Roman"/>
                <w:sz w:val="24"/>
                <w:szCs w:val="24"/>
                <w:lang w:val="id-ID"/>
              </w:rPr>
              <w:t>pengadaan</w:t>
            </w:r>
            <w:r>
              <w:rPr>
                <w:rFonts w:ascii="Bookman Old Style" w:eastAsia="Times New Roman" w:hAnsi="Bookman Old Style" w:cs="Times New Roman"/>
                <w:sz w:val="24"/>
                <w:szCs w:val="24"/>
              </w:rPr>
              <w:t xml:space="preserve"> soal ujian, Tim bekerja sama dengan pihak ketiga;</w:t>
            </w:r>
          </w:p>
          <w:p w14:paraId="0E210A22" w14:textId="77777777" w:rsidR="00C50D1C" w:rsidRDefault="00025A58" w:rsidP="00F91871">
            <w:pPr>
              <w:pStyle w:val="ListParagraph"/>
              <w:numPr>
                <w:ilvl w:val="1"/>
                <w:numId w:val="4"/>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Soal ujian </w:t>
            </w:r>
            <w:r w:rsidR="00800A64">
              <w:rPr>
                <w:rFonts w:ascii="Bookman Old Style" w:eastAsia="Times New Roman" w:hAnsi="Bookman Old Style" w:cs="Times New Roman"/>
                <w:sz w:val="24"/>
                <w:szCs w:val="24"/>
                <w:lang w:val="id-ID"/>
              </w:rPr>
              <w:t>berbentuk</w:t>
            </w:r>
            <w:r>
              <w:rPr>
                <w:rFonts w:ascii="Bookman Old Style" w:eastAsia="Times New Roman" w:hAnsi="Bookman Old Style" w:cs="Times New Roman"/>
                <w:sz w:val="24"/>
                <w:szCs w:val="24"/>
              </w:rPr>
              <w:t xml:space="preserve"> Pilihan Ganda ( 4 pilihan )</w:t>
            </w:r>
            <w:r w:rsidR="00800A64">
              <w:rPr>
                <w:rFonts w:ascii="Bookman Old Style" w:eastAsia="Times New Roman" w:hAnsi="Bookman Old Style" w:cs="Times New Roman"/>
                <w:sz w:val="24"/>
                <w:szCs w:val="24"/>
              </w:rPr>
              <w:t xml:space="preserve"> dikerjakan secara tertulis</w:t>
            </w:r>
            <w:r>
              <w:rPr>
                <w:rFonts w:ascii="Bookman Old Style" w:eastAsia="Times New Roman" w:hAnsi="Bookman Old Style" w:cs="Times New Roman"/>
                <w:sz w:val="24"/>
                <w:szCs w:val="24"/>
              </w:rPr>
              <w:t xml:space="preserve">; </w:t>
            </w:r>
          </w:p>
          <w:p w14:paraId="248E70E7" w14:textId="77777777" w:rsidR="00025A58" w:rsidRDefault="00025A58" w:rsidP="00F91871">
            <w:pPr>
              <w:pStyle w:val="ListParagraph"/>
              <w:numPr>
                <w:ilvl w:val="1"/>
                <w:numId w:val="4"/>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Waktu ujian selama 120 menit untuk </w:t>
            </w:r>
            <w:r w:rsidR="00800A64">
              <w:rPr>
                <w:rFonts w:ascii="Bookman Old Style" w:eastAsia="Times New Roman" w:hAnsi="Bookman Old Style" w:cs="Times New Roman"/>
                <w:sz w:val="24"/>
                <w:szCs w:val="24"/>
                <w:lang w:val="id-ID"/>
              </w:rPr>
              <w:t xml:space="preserve">mengerjakan </w:t>
            </w:r>
            <w:r w:rsidR="00800A64">
              <w:rPr>
                <w:rFonts w:ascii="Bookman Old Style" w:eastAsia="Times New Roman" w:hAnsi="Bookman Old Style" w:cs="Times New Roman"/>
                <w:sz w:val="24"/>
                <w:szCs w:val="24"/>
              </w:rPr>
              <w:t xml:space="preserve">100 </w:t>
            </w:r>
            <w:r w:rsidR="00F91871">
              <w:rPr>
                <w:rFonts w:ascii="Bookman Old Style" w:eastAsia="Times New Roman" w:hAnsi="Bookman Old Style" w:cs="Times New Roman"/>
                <w:sz w:val="24"/>
                <w:szCs w:val="24"/>
              </w:rPr>
              <w:t>soal UKD dan 20 soal UKV</w:t>
            </w:r>
            <w:r>
              <w:rPr>
                <w:rFonts w:ascii="Bookman Old Style" w:eastAsia="Times New Roman" w:hAnsi="Bookman Old Style" w:cs="Times New Roman"/>
                <w:sz w:val="24"/>
                <w:szCs w:val="24"/>
              </w:rPr>
              <w:t>;</w:t>
            </w:r>
          </w:p>
          <w:p w14:paraId="078E0A64" w14:textId="6E123CA9" w:rsidR="00F91871" w:rsidRDefault="00F91871" w:rsidP="00F91871">
            <w:pPr>
              <w:pStyle w:val="ListParagraph"/>
              <w:numPr>
                <w:ilvl w:val="1"/>
                <w:numId w:val="4"/>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Cara pengerjaan soal dengan </w:t>
            </w:r>
            <w:r w:rsidR="00800A64">
              <w:rPr>
                <w:rFonts w:ascii="Bookman Old Style" w:eastAsia="Times New Roman" w:hAnsi="Bookman Old Style" w:cs="Times New Roman"/>
                <w:sz w:val="24"/>
                <w:szCs w:val="24"/>
                <w:lang w:val="id-ID"/>
              </w:rPr>
              <w:t>menyilang</w:t>
            </w:r>
            <w:r>
              <w:rPr>
                <w:rFonts w:ascii="Bookman Old Style" w:eastAsia="Times New Roman" w:hAnsi="Bookman Old Style" w:cs="Times New Roman"/>
                <w:sz w:val="24"/>
                <w:szCs w:val="24"/>
              </w:rPr>
              <w:t xml:space="preserve"> jawaban yang dianggap benar, apabila ada koreksi diberikan tanda = (sama dengan) pada jawaban </w:t>
            </w:r>
            <w:r w:rsidR="007D66A6">
              <w:rPr>
                <w:rFonts w:ascii="Bookman Old Style" w:eastAsia="Times New Roman" w:hAnsi="Bookman Old Style" w:cs="Times New Roman"/>
                <w:sz w:val="24"/>
                <w:szCs w:val="24"/>
              </w:rPr>
              <w:t>yang dikoreksi kemudian memili</w:t>
            </w:r>
            <w:r>
              <w:rPr>
                <w:rFonts w:ascii="Bookman Old Style" w:eastAsia="Times New Roman" w:hAnsi="Bookman Old Style" w:cs="Times New Roman"/>
                <w:sz w:val="24"/>
                <w:szCs w:val="24"/>
              </w:rPr>
              <w:t xml:space="preserve">h kembali jawaban yang dianggap benar dan hanya berlaku sekali </w:t>
            </w:r>
          </w:p>
          <w:p w14:paraId="6F3141D7" w14:textId="6E52CF16" w:rsidR="00C72520" w:rsidRDefault="007674E9" w:rsidP="00C72520">
            <w:pPr>
              <w:pStyle w:val="ListParagraph"/>
              <w:spacing w:after="0" w:line="360" w:lineRule="auto"/>
              <w:ind w:left="805"/>
              <w:rPr>
                <w:rFonts w:ascii="Bookman Old Style" w:eastAsia="Times New Roman" w:hAnsi="Bookman Old Style" w:cs="Times New Roman"/>
                <w:sz w:val="24"/>
                <w:szCs w:val="24"/>
              </w:rPr>
            </w:pPr>
            <w:r>
              <w:rPr>
                <w:rFonts w:ascii="Bookman Old Style" w:eastAsia="Times New Roman" w:hAnsi="Bookman Old Style" w:cs="Times New Roman"/>
                <w:noProof/>
                <w:sz w:val="24"/>
                <w:szCs w:val="24"/>
              </w:rPr>
              <mc:AlternateContent>
                <mc:Choice Requires="wps">
                  <w:drawing>
                    <wp:anchor distT="0" distB="0" distL="114300" distR="114300" simplePos="0" relativeHeight="251687936" behindDoc="0" locked="0" layoutInCell="1" allowOverlap="1" wp14:anchorId="638802A6" wp14:editId="05E99DAE">
                      <wp:simplePos x="0" y="0"/>
                      <wp:positionH relativeFrom="column">
                        <wp:posOffset>2898775</wp:posOffset>
                      </wp:positionH>
                      <wp:positionV relativeFrom="paragraph">
                        <wp:posOffset>258445</wp:posOffset>
                      </wp:positionV>
                      <wp:extent cx="156210" cy="166370"/>
                      <wp:effectExtent l="12065" t="8255" r="12700" b="6350"/>
                      <wp:wrapNone/>
                      <wp:docPr id="489324125"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1663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06D14C" id="_x0000_t32" coordsize="21600,21600" o:spt="32" o:oned="t" path="m,l21600,21600e" filled="f">
                      <v:path arrowok="t" fillok="f" o:connecttype="none"/>
                      <o:lock v:ext="edit" shapetype="t"/>
                    </v:shapetype>
                    <v:shape id="AutoShape 15" o:spid="_x0000_s1026" type="#_x0000_t32" style="position:absolute;margin-left:228.25pt;margin-top:20.35pt;width:12.3pt;height:13.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"/>
                  </w:pict>
                </mc:Fallback>
              </mc:AlternateContent>
            </w:r>
            <w:r>
              <w:rPr>
                <w:rFonts w:ascii="Bookman Old Style" w:eastAsia="Times New Roman" w:hAnsi="Bookman Old Style" w:cs="Times New Roman"/>
                <w:noProof/>
                <w:sz w:val="24"/>
                <w:szCs w:val="24"/>
              </w:rPr>
              <mc:AlternateContent>
                <mc:Choice Requires="wps">
                  <w:drawing>
                    <wp:anchor distT="0" distB="0" distL="114300" distR="114300" simplePos="0" relativeHeight="251688960" behindDoc="0" locked="0" layoutInCell="1" allowOverlap="1" wp14:anchorId="73DA7AF6" wp14:editId="7D827A0A">
                      <wp:simplePos x="0" y="0"/>
                      <wp:positionH relativeFrom="column">
                        <wp:posOffset>2898140</wp:posOffset>
                      </wp:positionH>
                      <wp:positionV relativeFrom="paragraph">
                        <wp:posOffset>261620</wp:posOffset>
                      </wp:positionV>
                      <wp:extent cx="156845" cy="160020"/>
                      <wp:effectExtent l="11430" t="11430" r="12700" b="9525"/>
                      <wp:wrapNone/>
                      <wp:docPr id="932362352"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6845" cy="1600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40C202" id="AutoShape 17" o:spid="_x0000_s1026" type="#_x0000_t32" style="position:absolute;margin-left:228.2pt;margin-top:20.6pt;width:12.35pt;height:12.6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"/>
                  </w:pict>
                </mc:Fallback>
              </mc:AlternateContent>
            </w:r>
            <w:r w:rsidR="00C72520">
              <w:rPr>
                <w:rFonts w:ascii="Bookman Old Style" w:eastAsia="Times New Roman" w:hAnsi="Bookman Old Style" w:cs="Times New Roman"/>
                <w:sz w:val="24"/>
                <w:szCs w:val="24"/>
              </w:rPr>
              <w:t>Contoh:</w:t>
            </w:r>
          </w:p>
          <w:p w14:paraId="4FB7D90E" w14:textId="050C6E90" w:rsidR="00C72520" w:rsidRDefault="00133FCF" w:rsidP="00C72520">
            <w:pPr>
              <w:pStyle w:val="ListParagraph"/>
              <w:spacing w:after="0" w:line="360" w:lineRule="auto"/>
              <w:ind w:left="805"/>
              <w:rPr>
                <w:rFonts w:ascii="Bookman Old Style" w:eastAsia="Times New Roman" w:hAnsi="Bookman Old Style" w:cs="Times New Roman"/>
                <w:sz w:val="24"/>
                <w:szCs w:val="24"/>
              </w:rPr>
            </w:pPr>
            <w:r>
              <w:rPr>
                <w:rFonts w:ascii="Bookman Old Style" w:eastAsia="Times New Roman" w:hAnsi="Bookman Old Style" w:cs="Times New Roman"/>
                <w:noProof/>
                <w:sz w:val="24"/>
                <w:szCs w:val="24"/>
              </w:rPr>
              <mc:AlternateContent>
                <mc:Choice Requires="wps">
                  <w:drawing>
                    <wp:anchor distT="0" distB="0" distL="114300" distR="114300" simplePos="0" relativeHeight="251702272" behindDoc="0" locked="0" layoutInCell="1" allowOverlap="1" wp14:anchorId="462FADFA" wp14:editId="4B7B463E">
                      <wp:simplePos x="0" y="0"/>
                      <wp:positionH relativeFrom="column">
                        <wp:posOffset>2886075</wp:posOffset>
                      </wp:positionH>
                      <wp:positionV relativeFrom="paragraph">
                        <wp:posOffset>267335</wp:posOffset>
                      </wp:positionV>
                      <wp:extent cx="156845" cy="160020"/>
                      <wp:effectExtent l="12065" t="7620" r="12065" b="13335"/>
                      <wp:wrapNone/>
                      <wp:docPr id="656719506"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6845" cy="1600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4C8528" id="_x0000_t32" coordsize="21600,21600" o:spt="32" o:oned="t" path="m,l21600,21600e" filled="f">
                      <v:path arrowok="t" fillok="f" o:connecttype="none"/>
                      <o:lock v:ext="edit" shapetype="t"/>
                    </v:shapetype>
                    <v:shape id="AutoShape 21" o:spid="_x0000_s1026" type="#_x0000_t32" style="position:absolute;margin-left:227.25pt;margin-top:21.05pt;width:12.35pt;height:12.6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"/>
                  </w:pict>
                </mc:Fallback>
              </mc:AlternateContent>
            </w:r>
            <w:r w:rsidR="007674E9">
              <w:rPr>
                <w:rFonts w:ascii="Bookman Old Style" w:eastAsia="Times New Roman" w:hAnsi="Bookman Old Style" w:cs="Times New Roman"/>
                <w:noProof/>
                <w:sz w:val="24"/>
                <w:szCs w:val="24"/>
              </w:rPr>
              <mc:AlternateContent>
                <mc:Choice Requires="wps">
                  <w:drawing>
                    <wp:anchor distT="0" distB="0" distL="114300" distR="114300" simplePos="0" relativeHeight="251689984" behindDoc="0" locked="0" layoutInCell="1" allowOverlap="1" wp14:anchorId="1FAC1559" wp14:editId="3D7D9909">
                      <wp:simplePos x="0" y="0"/>
                      <wp:positionH relativeFrom="column">
                        <wp:posOffset>2556510</wp:posOffset>
                      </wp:positionH>
                      <wp:positionV relativeFrom="paragraph">
                        <wp:posOffset>262890</wp:posOffset>
                      </wp:positionV>
                      <wp:extent cx="156210" cy="166370"/>
                      <wp:effectExtent l="12700" t="13970" r="12065" b="10160"/>
                      <wp:wrapNone/>
                      <wp:docPr id="1913580823"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1663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A8F3F5" id="AutoShape 20" o:spid="_x0000_s1026" type="#_x0000_t32" style="position:absolute;margin-left:201.3pt;margin-top:20.7pt;width:12.3pt;height:13.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"/>
                  </w:pict>
                </mc:Fallback>
              </mc:AlternateContent>
            </w:r>
            <w:r w:rsidR="00C72520">
              <w:rPr>
                <w:rFonts w:ascii="Bookman Old Style" w:eastAsia="Times New Roman" w:hAnsi="Bookman Old Style" w:cs="Times New Roman"/>
                <w:sz w:val="24"/>
                <w:szCs w:val="24"/>
              </w:rPr>
              <w:t xml:space="preserve">             Sebelum koreksi :  A     B     C     D</w:t>
            </w:r>
          </w:p>
          <w:p w14:paraId="5B0EC2FA" w14:textId="41701CC4" w:rsidR="00C72520" w:rsidRDefault="00133FCF" w:rsidP="00C72520">
            <w:pPr>
              <w:pStyle w:val="ListParagraph"/>
              <w:spacing w:after="0" w:line="360" w:lineRule="auto"/>
              <w:ind w:left="630"/>
              <w:jc w:val="both"/>
              <w:rPr>
                <w:rFonts w:ascii="Bookman Old Style" w:eastAsia="Times New Roman" w:hAnsi="Bookman Old Style" w:cs="Times New Roman"/>
                <w:sz w:val="24"/>
                <w:szCs w:val="24"/>
              </w:rPr>
            </w:pPr>
            <w:r>
              <w:rPr>
                <w:rFonts w:ascii="Bookman Old Style" w:eastAsia="Times New Roman" w:hAnsi="Bookman Old Style" w:cs="Times New Roman"/>
                <w:noProof/>
                <w:sz w:val="24"/>
                <w:szCs w:val="24"/>
              </w:rPr>
              <mc:AlternateContent>
                <mc:Choice Requires="wps">
                  <w:drawing>
                    <wp:anchor distT="0" distB="0" distL="114300" distR="114300" simplePos="0" relativeHeight="251700224" behindDoc="0" locked="0" layoutInCell="1" allowOverlap="1" wp14:anchorId="355BADF7" wp14:editId="44FA5CEF">
                      <wp:simplePos x="0" y="0"/>
                      <wp:positionH relativeFrom="column">
                        <wp:posOffset>2841625</wp:posOffset>
                      </wp:positionH>
                      <wp:positionV relativeFrom="paragraph">
                        <wp:posOffset>81915</wp:posOffset>
                      </wp:positionV>
                      <wp:extent cx="212090" cy="0"/>
                      <wp:effectExtent l="10160" t="5715" r="6350" b="13335"/>
                      <wp:wrapNone/>
                      <wp:docPr id="1259712822"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8D719A" id="AutoShape 24" o:spid="_x0000_s1026" type="#_x0000_t32" style="position:absolute;margin-left:223.75pt;margin-top:6.45pt;width:16.7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"/>
                  </w:pict>
                </mc:Fallback>
              </mc:AlternateContent>
            </w:r>
            <w:r w:rsidR="00A467AE">
              <w:rPr>
                <w:rFonts w:ascii="Bookman Old Style" w:eastAsia="Times New Roman" w:hAnsi="Bookman Old Style" w:cs="Times New Roman"/>
                <w:noProof/>
                <w:sz w:val="24"/>
                <w:szCs w:val="24"/>
              </w:rPr>
              <mc:AlternateContent>
                <mc:Choice Requires="wps">
                  <w:drawing>
                    <wp:anchor distT="0" distB="0" distL="114300" distR="114300" simplePos="0" relativeHeight="251692032" behindDoc="0" locked="0" layoutInCell="1" allowOverlap="1" wp14:anchorId="21B0BFF3" wp14:editId="3E4187F8">
                      <wp:simplePos x="0" y="0"/>
                      <wp:positionH relativeFrom="column">
                        <wp:posOffset>2892425</wp:posOffset>
                      </wp:positionH>
                      <wp:positionV relativeFrom="paragraph">
                        <wp:posOffset>28575</wp:posOffset>
                      </wp:positionV>
                      <wp:extent cx="156210" cy="166370"/>
                      <wp:effectExtent l="12700" t="10160" r="12065" b="13970"/>
                      <wp:wrapNone/>
                      <wp:docPr id="43066196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1663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9AA4F7" id="AutoShape 22" o:spid="_x0000_s1026" type="#_x0000_t32" style="position:absolute;margin-left:227.75pt;margin-top:2.25pt;width:12.3pt;height:13.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"/>
                  </w:pict>
                </mc:Fallback>
              </mc:AlternateContent>
            </w:r>
            <w:r w:rsidR="00C72520">
              <w:rPr>
                <w:rFonts w:ascii="Bookman Old Style" w:eastAsia="Times New Roman" w:hAnsi="Bookman Old Style" w:cs="Times New Roman"/>
                <w:sz w:val="24"/>
                <w:szCs w:val="24"/>
              </w:rPr>
              <w:t xml:space="preserve"> </w:t>
            </w:r>
            <w:r w:rsidR="00392C55">
              <w:rPr>
                <w:rFonts w:ascii="Bookman Old Style" w:eastAsia="Times New Roman" w:hAnsi="Bookman Old Style" w:cs="Times New Roman"/>
                <w:sz w:val="24"/>
                <w:szCs w:val="24"/>
              </w:rPr>
              <w:t xml:space="preserve">              </w:t>
            </w:r>
            <w:r w:rsidR="00C72520">
              <w:rPr>
                <w:rFonts w:ascii="Bookman Old Style" w:eastAsia="Times New Roman" w:hAnsi="Bookman Old Style" w:cs="Times New Roman"/>
                <w:sz w:val="24"/>
                <w:szCs w:val="24"/>
              </w:rPr>
              <w:t xml:space="preserve">Setelah   koreksi :  A     </w:t>
            </w:r>
            <w:r w:rsidR="00C72520" w:rsidRPr="00A467AE">
              <w:rPr>
                <w:rFonts w:ascii="Bookman Old Style" w:eastAsia="Times New Roman" w:hAnsi="Bookman Old Style" w:cs="Times New Roman"/>
                <w:strike/>
                <w:sz w:val="24"/>
                <w:szCs w:val="24"/>
              </w:rPr>
              <w:t>B</w:t>
            </w:r>
            <w:r w:rsidR="00C72520">
              <w:rPr>
                <w:rFonts w:ascii="Bookman Old Style" w:eastAsia="Times New Roman" w:hAnsi="Bookman Old Style" w:cs="Times New Roman"/>
                <w:sz w:val="24"/>
                <w:szCs w:val="24"/>
              </w:rPr>
              <w:t xml:space="preserve">     C     D</w:t>
            </w:r>
          </w:p>
          <w:p w14:paraId="45BF01EC" w14:textId="77777777" w:rsidR="00133FCF" w:rsidRDefault="00133FCF" w:rsidP="00C72520">
            <w:pPr>
              <w:pStyle w:val="ListParagraph"/>
              <w:spacing w:after="0" w:line="360" w:lineRule="auto"/>
              <w:ind w:left="630"/>
              <w:jc w:val="both"/>
              <w:rPr>
                <w:rFonts w:ascii="Bookman Old Style" w:eastAsia="Times New Roman" w:hAnsi="Bookman Old Style" w:cs="Times New Roman"/>
                <w:sz w:val="24"/>
                <w:szCs w:val="24"/>
              </w:rPr>
            </w:pPr>
          </w:p>
          <w:p w14:paraId="349930CB" w14:textId="77777777" w:rsidR="00F92B0E" w:rsidRDefault="00F92B0E" w:rsidP="00C72520">
            <w:pPr>
              <w:pStyle w:val="ListParagraph"/>
              <w:spacing w:after="0" w:line="360" w:lineRule="auto"/>
              <w:ind w:left="630"/>
              <w:jc w:val="both"/>
              <w:rPr>
                <w:rFonts w:ascii="Bookman Old Style" w:eastAsia="Times New Roman" w:hAnsi="Bookman Old Style" w:cs="Times New Roman"/>
                <w:sz w:val="24"/>
                <w:szCs w:val="24"/>
              </w:rPr>
            </w:pPr>
          </w:p>
          <w:p w14:paraId="19DE9808" w14:textId="77777777" w:rsidR="00F92B0E" w:rsidRDefault="00F92B0E" w:rsidP="00C72520">
            <w:pPr>
              <w:pStyle w:val="ListParagraph"/>
              <w:spacing w:after="0" w:line="360" w:lineRule="auto"/>
              <w:ind w:left="630"/>
              <w:jc w:val="both"/>
              <w:rPr>
                <w:rFonts w:ascii="Bookman Old Style" w:eastAsia="Times New Roman" w:hAnsi="Bookman Old Style" w:cs="Times New Roman"/>
                <w:sz w:val="24"/>
                <w:szCs w:val="24"/>
              </w:rPr>
            </w:pPr>
          </w:p>
          <w:p w14:paraId="0D60663E" w14:textId="77777777" w:rsidR="00F92B0E" w:rsidRDefault="00F92B0E" w:rsidP="00C72520">
            <w:pPr>
              <w:pStyle w:val="ListParagraph"/>
              <w:spacing w:after="0" w:line="360" w:lineRule="auto"/>
              <w:ind w:left="630"/>
              <w:jc w:val="both"/>
              <w:rPr>
                <w:rFonts w:ascii="Bookman Old Style" w:eastAsia="Times New Roman" w:hAnsi="Bookman Old Style" w:cs="Times New Roman"/>
                <w:sz w:val="24"/>
                <w:szCs w:val="24"/>
              </w:rPr>
            </w:pPr>
          </w:p>
          <w:p w14:paraId="605AE94E" w14:textId="77777777" w:rsidR="00C72520" w:rsidRDefault="00C72520" w:rsidP="00F91871">
            <w:pPr>
              <w:pStyle w:val="ListParagraph"/>
              <w:numPr>
                <w:ilvl w:val="1"/>
                <w:numId w:val="4"/>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lastRenderedPageBreak/>
              <w:t xml:space="preserve">Tanda </w:t>
            </w:r>
            <w:r w:rsidR="00EE72AC">
              <w:rPr>
                <w:rFonts w:ascii="Bookman Old Style" w:eastAsia="Times New Roman" w:hAnsi="Bookman Old Style" w:cs="Times New Roman"/>
                <w:sz w:val="24"/>
                <w:szCs w:val="24"/>
                <w:lang w:val="id-ID"/>
              </w:rPr>
              <w:t xml:space="preserve">bunyi </w:t>
            </w:r>
            <w:r>
              <w:rPr>
                <w:rFonts w:ascii="Bookman Old Style" w:eastAsia="Times New Roman" w:hAnsi="Bookman Old Style" w:cs="Times New Roman"/>
                <w:sz w:val="24"/>
                <w:szCs w:val="24"/>
              </w:rPr>
              <w:t>pelaksanaan ujian dengan ketentuan:</w:t>
            </w:r>
          </w:p>
          <w:p w14:paraId="1AB5322D" w14:textId="77777777" w:rsidR="00F91871" w:rsidRDefault="00E16788" w:rsidP="00C72520">
            <w:pPr>
              <w:pStyle w:val="ListParagraph"/>
              <w:numPr>
                <w:ilvl w:val="4"/>
                <w:numId w:val="4"/>
              </w:numPr>
              <w:spacing w:after="0" w:line="360" w:lineRule="auto"/>
              <w:ind w:left="1619"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lang w:val="id-ID"/>
              </w:rPr>
              <w:t>Bunyi</w:t>
            </w:r>
            <w:r w:rsidR="00EE72AC">
              <w:rPr>
                <w:rFonts w:ascii="Bookman Old Style" w:eastAsia="Times New Roman" w:hAnsi="Bookman Old Style" w:cs="Times New Roman"/>
                <w:sz w:val="24"/>
                <w:szCs w:val="24"/>
              </w:rPr>
              <w:t xml:space="preserve"> 1</w:t>
            </w:r>
            <w:r w:rsidR="00C72520">
              <w:rPr>
                <w:rFonts w:ascii="Bookman Old Style" w:eastAsia="Times New Roman" w:hAnsi="Bookman Old Style" w:cs="Times New Roman"/>
                <w:sz w:val="24"/>
                <w:szCs w:val="24"/>
              </w:rPr>
              <w:t xml:space="preserve">x </w:t>
            </w:r>
            <w:r>
              <w:rPr>
                <w:rFonts w:ascii="Bookman Old Style" w:eastAsia="Times New Roman" w:hAnsi="Bookman Old Style" w:cs="Times New Roman"/>
                <w:sz w:val="24"/>
                <w:szCs w:val="24"/>
                <w:lang w:val="id-ID"/>
              </w:rPr>
              <w:t xml:space="preserve">Calon </w:t>
            </w:r>
            <w:r w:rsidR="00C72520">
              <w:rPr>
                <w:rFonts w:ascii="Bookman Old Style" w:eastAsia="Times New Roman" w:hAnsi="Bookman Old Style" w:cs="Times New Roman"/>
                <w:sz w:val="24"/>
                <w:szCs w:val="24"/>
              </w:rPr>
              <w:t>memasuki ruang ujian</w:t>
            </w:r>
          </w:p>
          <w:p w14:paraId="34529DD9" w14:textId="77777777" w:rsidR="00C72520" w:rsidRDefault="00E16788" w:rsidP="00C72520">
            <w:pPr>
              <w:pStyle w:val="ListParagraph"/>
              <w:numPr>
                <w:ilvl w:val="4"/>
                <w:numId w:val="4"/>
              </w:numPr>
              <w:spacing w:after="0" w:line="360" w:lineRule="auto"/>
              <w:ind w:left="1619"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lang w:val="id-ID"/>
              </w:rPr>
              <w:t xml:space="preserve">Bunyi </w:t>
            </w:r>
            <w:r w:rsidR="00C72520">
              <w:rPr>
                <w:rFonts w:ascii="Bookman Old Style" w:eastAsia="Times New Roman" w:hAnsi="Bookman Old Style" w:cs="Times New Roman"/>
                <w:sz w:val="24"/>
                <w:szCs w:val="24"/>
              </w:rPr>
              <w:t xml:space="preserve"> 3 x </w:t>
            </w:r>
            <w:r>
              <w:rPr>
                <w:rFonts w:ascii="Bookman Old Style" w:eastAsia="Times New Roman" w:hAnsi="Bookman Old Style" w:cs="Times New Roman"/>
                <w:sz w:val="24"/>
                <w:szCs w:val="24"/>
                <w:lang w:val="id-ID"/>
              </w:rPr>
              <w:t xml:space="preserve">Calon </w:t>
            </w:r>
            <w:r w:rsidR="00C72520">
              <w:rPr>
                <w:rFonts w:ascii="Bookman Old Style" w:eastAsia="Times New Roman" w:hAnsi="Bookman Old Style" w:cs="Times New Roman"/>
                <w:sz w:val="24"/>
                <w:szCs w:val="24"/>
              </w:rPr>
              <w:t>mulai mengerjakan soal ujian</w:t>
            </w:r>
          </w:p>
          <w:p w14:paraId="607E5BD5" w14:textId="77777777" w:rsidR="00C72520" w:rsidRDefault="00E16788" w:rsidP="00C72520">
            <w:pPr>
              <w:pStyle w:val="ListParagraph"/>
              <w:numPr>
                <w:ilvl w:val="4"/>
                <w:numId w:val="4"/>
              </w:numPr>
              <w:spacing w:after="0" w:line="360" w:lineRule="auto"/>
              <w:ind w:left="1619"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lang w:val="id-ID"/>
              </w:rPr>
              <w:t>Bunyi</w:t>
            </w:r>
            <w:r w:rsidR="00C72520">
              <w:rPr>
                <w:rFonts w:ascii="Bookman Old Style" w:eastAsia="Times New Roman" w:hAnsi="Bookman Old Style" w:cs="Times New Roman"/>
                <w:sz w:val="24"/>
                <w:szCs w:val="24"/>
              </w:rPr>
              <w:t xml:space="preserve"> 2 x waktu ujian tersisa 15 menit</w:t>
            </w:r>
          </w:p>
          <w:p w14:paraId="6A95D796" w14:textId="77777777" w:rsidR="00C72520" w:rsidRDefault="00E16788" w:rsidP="00C72520">
            <w:pPr>
              <w:pStyle w:val="ListParagraph"/>
              <w:numPr>
                <w:ilvl w:val="4"/>
                <w:numId w:val="4"/>
              </w:numPr>
              <w:spacing w:after="0" w:line="360" w:lineRule="auto"/>
              <w:ind w:left="1619"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lang w:val="id-ID"/>
              </w:rPr>
              <w:t>Bunyi</w:t>
            </w:r>
            <w:r w:rsidR="003F4CD2">
              <w:rPr>
                <w:rFonts w:ascii="Bookman Old Style" w:eastAsia="Times New Roman" w:hAnsi="Bookman Old Style" w:cs="Times New Roman"/>
                <w:sz w:val="24"/>
                <w:szCs w:val="24"/>
                <w:lang w:val="id-ID"/>
              </w:rPr>
              <w:t xml:space="preserve"> </w:t>
            </w:r>
            <w:r>
              <w:rPr>
                <w:rFonts w:ascii="Bookman Old Style" w:eastAsia="Times New Roman" w:hAnsi="Bookman Old Style" w:cs="Times New Roman"/>
                <w:sz w:val="24"/>
                <w:szCs w:val="24"/>
                <w:lang w:val="id-ID"/>
              </w:rPr>
              <w:t>4</w:t>
            </w:r>
            <w:r w:rsidR="00C72520">
              <w:rPr>
                <w:rFonts w:ascii="Bookman Old Style" w:eastAsia="Times New Roman" w:hAnsi="Bookman Old Style" w:cs="Times New Roman"/>
                <w:sz w:val="24"/>
                <w:szCs w:val="24"/>
              </w:rPr>
              <w:t xml:space="preserve"> x waktu ujian selesai</w:t>
            </w:r>
          </w:p>
          <w:p w14:paraId="117C9433" w14:textId="77777777" w:rsidR="00F91871" w:rsidRDefault="00F91871" w:rsidP="00F91871">
            <w:pPr>
              <w:pStyle w:val="ListParagraph"/>
              <w:spacing w:after="0" w:line="360" w:lineRule="auto"/>
              <w:ind w:left="805"/>
              <w:rPr>
                <w:rFonts w:ascii="Bookman Old Style" w:eastAsia="Times New Roman" w:hAnsi="Bookman Old Style" w:cs="Times New Roman"/>
                <w:sz w:val="24"/>
                <w:szCs w:val="24"/>
              </w:rPr>
            </w:pPr>
          </w:p>
          <w:p w14:paraId="7C531B10" w14:textId="77777777" w:rsidR="00FF0237" w:rsidRPr="00C50D1C" w:rsidRDefault="00FF0237" w:rsidP="00F91871">
            <w:pPr>
              <w:pStyle w:val="ListParagraph"/>
              <w:spacing w:after="0" w:line="360" w:lineRule="auto"/>
              <w:ind w:left="805"/>
              <w:rPr>
                <w:rFonts w:ascii="Bookman Old Style" w:eastAsia="Times New Roman" w:hAnsi="Bookman Old Style" w:cs="Times New Roman"/>
                <w:sz w:val="24"/>
                <w:szCs w:val="24"/>
              </w:rPr>
            </w:pPr>
          </w:p>
          <w:p w14:paraId="41F72F82" w14:textId="747F8FE9" w:rsidR="00F91871" w:rsidRDefault="00F91871" w:rsidP="00F91871">
            <w:pPr>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Bagian Kedua</w:t>
            </w:r>
          </w:p>
          <w:p w14:paraId="42E6728E" w14:textId="77777777" w:rsidR="00F91871" w:rsidRPr="00E16788" w:rsidRDefault="00E16788" w:rsidP="00F91871">
            <w:pPr>
              <w:spacing w:after="0" w:line="360" w:lineRule="auto"/>
              <w:jc w:val="center"/>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lang w:val="id-ID"/>
              </w:rPr>
              <w:t>Kewajiban dan Larangan</w:t>
            </w:r>
          </w:p>
          <w:p w14:paraId="1DC593BF" w14:textId="77777777" w:rsidR="00F91871" w:rsidRDefault="00F91871" w:rsidP="00F91871">
            <w:pPr>
              <w:spacing w:after="0" w:line="360" w:lineRule="auto"/>
              <w:jc w:val="center"/>
              <w:rPr>
                <w:rFonts w:ascii="Bookman Old Style" w:eastAsia="Times New Roman" w:hAnsi="Bookman Old Style" w:cs="Times New Roman"/>
                <w:sz w:val="24"/>
                <w:szCs w:val="24"/>
              </w:rPr>
            </w:pPr>
          </w:p>
          <w:p w14:paraId="3FC1B7EA" w14:textId="77777777" w:rsidR="00F91871" w:rsidRDefault="00F91871" w:rsidP="00F91871">
            <w:pPr>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Pasal 20</w:t>
            </w:r>
          </w:p>
          <w:p w14:paraId="05B96853" w14:textId="77777777" w:rsidR="00F91871" w:rsidRDefault="00F91871" w:rsidP="003070E5">
            <w:pPr>
              <w:pStyle w:val="ListParagraph"/>
              <w:numPr>
                <w:ilvl w:val="0"/>
                <w:numId w:val="30"/>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Calon yang berhak mengikuti ujian wajib:</w:t>
            </w:r>
          </w:p>
          <w:p w14:paraId="34E3E33D" w14:textId="77777777" w:rsidR="00F91871" w:rsidRDefault="00F91871" w:rsidP="003070E5">
            <w:pPr>
              <w:pStyle w:val="ListParagraph"/>
              <w:numPr>
                <w:ilvl w:val="1"/>
                <w:numId w:val="27"/>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Berpakaian rapi (tidak memakai kaos dan jeans) dan bersepatu</w:t>
            </w:r>
          </w:p>
          <w:p w14:paraId="25915FA6" w14:textId="77777777" w:rsidR="00F91871" w:rsidRDefault="00F91871" w:rsidP="003070E5">
            <w:pPr>
              <w:pStyle w:val="ListParagraph"/>
              <w:numPr>
                <w:ilvl w:val="1"/>
                <w:numId w:val="27"/>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Menunjuk</w:t>
            </w:r>
            <w:r w:rsidR="00E16788">
              <w:rPr>
                <w:rFonts w:ascii="Bookman Old Style" w:eastAsia="Times New Roman" w:hAnsi="Bookman Old Style" w:cs="Times New Roman"/>
                <w:sz w:val="24"/>
                <w:szCs w:val="24"/>
                <w:lang w:val="id-ID"/>
              </w:rPr>
              <w:t>k</w:t>
            </w:r>
            <w:r>
              <w:rPr>
                <w:rFonts w:ascii="Bookman Old Style" w:eastAsia="Times New Roman" w:hAnsi="Bookman Old Style" w:cs="Times New Roman"/>
                <w:sz w:val="24"/>
                <w:szCs w:val="24"/>
              </w:rPr>
              <w:t>an kartu ujian kepada Tim Penguji</w:t>
            </w:r>
          </w:p>
          <w:p w14:paraId="550F1787" w14:textId="77777777" w:rsidR="00F91871" w:rsidRDefault="00F91871" w:rsidP="003070E5">
            <w:pPr>
              <w:pStyle w:val="ListParagraph"/>
              <w:numPr>
                <w:ilvl w:val="1"/>
                <w:numId w:val="27"/>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Hadir </w:t>
            </w:r>
            <w:r w:rsidR="003B0371">
              <w:rPr>
                <w:rFonts w:ascii="Bookman Old Style" w:eastAsia="Times New Roman" w:hAnsi="Bookman Old Style" w:cs="Times New Roman"/>
                <w:sz w:val="24"/>
                <w:szCs w:val="24"/>
              </w:rPr>
              <w:t>tepat waktu.</w:t>
            </w:r>
          </w:p>
          <w:p w14:paraId="3F068709" w14:textId="77777777" w:rsidR="00F91871" w:rsidRDefault="00C72520" w:rsidP="003070E5">
            <w:pPr>
              <w:pStyle w:val="ListParagraph"/>
              <w:numPr>
                <w:ilvl w:val="0"/>
                <w:numId w:val="30"/>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Calon yang berhak mengikuti ujian dilarang:</w:t>
            </w:r>
          </w:p>
          <w:p w14:paraId="78773ACF" w14:textId="77777777" w:rsidR="00C72520" w:rsidRDefault="00C72520" w:rsidP="003070E5">
            <w:pPr>
              <w:pStyle w:val="ListParagraph"/>
              <w:numPr>
                <w:ilvl w:val="1"/>
                <w:numId w:val="16"/>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Membawa alat tulis, alat komunikasi dan barang lainnya ( kecuali yang dibutuhkan ) masuk kedalam ruang ujian</w:t>
            </w:r>
            <w:r w:rsidR="003B0371">
              <w:rPr>
                <w:rFonts w:ascii="Bookman Old Style" w:eastAsia="Times New Roman" w:hAnsi="Bookman Old Style" w:cs="Times New Roman"/>
                <w:sz w:val="24"/>
                <w:szCs w:val="24"/>
              </w:rPr>
              <w:t>;</w:t>
            </w:r>
          </w:p>
          <w:p w14:paraId="11180F8A" w14:textId="77777777" w:rsidR="00C72520" w:rsidRDefault="00C72520" w:rsidP="003070E5">
            <w:pPr>
              <w:pStyle w:val="ListParagraph"/>
              <w:numPr>
                <w:ilvl w:val="1"/>
                <w:numId w:val="16"/>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Melakukan kecurangan dalam bentuk apapun</w:t>
            </w:r>
            <w:r w:rsidR="003B0371">
              <w:rPr>
                <w:rFonts w:ascii="Bookman Old Style" w:eastAsia="Times New Roman" w:hAnsi="Bookman Old Style" w:cs="Times New Roman"/>
                <w:sz w:val="24"/>
                <w:szCs w:val="24"/>
              </w:rPr>
              <w:t>;</w:t>
            </w:r>
          </w:p>
          <w:p w14:paraId="6318C9D1" w14:textId="77777777" w:rsidR="00C72520" w:rsidRPr="00F91871" w:rsidRDefault="00C72520" w:rsidP="003070E5">
            <w:pPr>
              <w:pStyle w:val="ListParagraph"/>
              <w:numPr>
                <w:ilvl w:val="1"/>
                <w:numId w:val="16"/>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Meninggalkan ruang ujian sebelum waktu ujian selesai</w:t>
            </w:r>
            <w:r w:rsidR="00E16788">
              <w:rPr>
                <w:rFonts w:ascii="Bookman Old Style" w:eastAsia="Times New Roman" w:hAnsi="Bookman Old Style" w:cs="Times New Roman"/>
                <w:sz w:val="24"/>
                <w:szCs w:val="24"/>
                <w:lang w:val="id-ID"/>
              </w:rPr>
              <w:t>.</w:t>
            </w:r>
          </w:p>
          <w:p w14:paraId="490348F7" w14:textId="77777777" w:rsidR="001657EC" w:rsidRDefault="001657EC" w:rsidP="00814CA6">
            <w:pPr>
              <w:spacing w:after="0" w:line="360" w:lineRule="auto"/>
              <w:ind w:left="85"/>
              <w:contextualSpacing/>
              <w:jc w:val="center"/>
              <w:rPr>
                <w:rFonts w:ascii="Bookman Old Style" w:eastAsia="Times New Roman" w:hAnsi="Bookman Old Style" w:cs="Times New Roman"/>
                <w:sz w:val="24"/>
                <w:szCs w:val="24"/>
              </w:rPr>
            </w:pPr>
          </w:p>
          <w:p w14:paraId="5D6A2572" w14:textId="77777777" w:rsidR="00C72520" w:rsidRDefault="00C72520" w:rsidP="00C72520">
            <w:pPr>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Bagian Ketiga</w:t>
            </w:r>
          </w:p>
          <w:p w14:paraId="4C2B80EC" w14:textId="77777777" w:rsidR="00C72520" w:rsidRDefault="00EA0C1B" w:rsidP="00C72520">
            <w:pPr>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Sanksi</w:t>
            </w:r>
          </w:p>
          <w:p w14:paraId="3BFDB6E6" w14:textId="77777777" w:rsidR="001657EC" w:rsidRDefault="001657EC" w:rsidP="00814CA6">
            <w:pPr>
              <w:spacing w:after="0" w:line="360" w:lineRule="auto"/>
              <w:ind w:left="85"/>
              <w:contextualSpacing/>
              <w:jc w:val="center"/>
              <w:rPr>
                <w:rFonts w:ascii="Bookman Old Style" w:eastAsia="Times New Roman" w:hAnsi="Bookman Old Style" w:cs="Times New Roman"/>
                <w:sz w:val="24"/>
                <w:szCs w:val="24"/>
              </w:rPr>
            </w:pPr>
          </w:p>
          <w:p w14:paraId="0F5E753E" w14:textId="77777777" w:rsidR="001657EC" w:rsidRDefault="00EA0C1B" w:rsidP="00814CA6">
            <w:pPr>
              <w:spacing w:after="0" w:line="360" w:lineRule="auto"/>
              <w:ind w:left="85"/>
              <w:contextualSpacing/>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Pasal 21</w:t>
            </w:r>
          </w:p>
          <w:p w14:paraId="35C47D47" w14:textId="77777777" w:rsidR="00EA0C1B" w:rsidRDefault="00EA0C1B" w:rsidP="003070E5">
            <w:pPr>
              <w:pStyle w:val="ListParagraph"/>
              <w:numPr>
                <w:ilvl w:val="0"/>
                <w:numId w:val="31"/>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Dalam hal calon yang berhak mengikuti ujian melanggar ketentuan pasal 20 ayat (1) huruf a dan huruf b maka calon tersebut tidak dapat mengikuti ujian;</w:t>
            </w:r>
          </w:p>
          <w:p w14:paraId="4E06D7A5" w14:textId="77777777" w:rsidR="003B0371" w:rsidRDefault="003B0371" w:rsidP="003070E5">
            <w:pPr>
              <w:pStyle w:val="ListParagraph"/>
              <w:numPr>
                <w:ilvl w:val="0"/>
                <w:numId w:val="31"/>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Dalam hal calon yang berhak mengikuti ujian melanggar ketentuan Pasal 20 ayat (1) huruf c maka tidak diberikan waktu tambahan;</w:t>
            </w:r>
          </w:p>
          <w:p w14:paraId="778BC063" w14:textId="77777777" w:rsidR="00EA0C1B" w:rsidRDefault="00EA0C1B" w:rsidP="003070E5">
            <w:pPr>
              <w:pStyle w:val="ListParagraph"/>
              <w:numPr>
                <w:ilvl w:val="0"/>
                <w:numId w:val="31"/>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lastRenderedPageBreak/>
              <w:t xml:space="preserve">Dalam hal calon yang berhak mengikuti ujian </w:t>
            </w:r>
            <w:r w:rsidR="00F7578E">
              <w:rPr>
                <w:rFonts w:ascii="Bookman Old Style" w:eastAsia="Times New Roman" w:hAnsi="Bookman Old Style" w:cs="Times New Roman"/>
                <w:sz w:val="24"/>
                <w:szCs w:val="24"/>
                <w:lang w:val="id-ID"/>
              </w:rPr>
              <w:t xml:space="preserve">terbukti </w:t>
            </w:r>
            <w:r>
              <w:rPr>
                <w:rFonts w:ascii="Bookman Old Style" w:eastAsia="Times New Roman" w:hAnsi="Bookman Old Style" w:cs="Times New Roman"/>
                <w:sz w:val="24"/>
                <w:szCs w:val="24"/>
              </w:rPr>
              <w:t xml:space="preserve">melanggar larangan sebagaimana dimaksud dalam pasal 20 ayat (2) huruf a dan </w:t>
            </w:r>
            <w:r w:rsidR="00E16788">
              <w:rPr>
                <w:rFonts w:ascii="Bookman Old Style" w:eastAsia="Times New Roman" w:hAnsi="Bookman Old Style" w:cs="Times New Roman"/>
                <w:sz w:val="24"/>
                <w:szCs w:val="24"/>
                <w:lang w:val="id-ID"/>
              </w:rPr>
              <w:t xml:space="preserve">huruf </w:t>
            </w:r>
            <w:r>
              <w:rPr>
                <w:rFonts w:ascii="Bookman Old Style" w:eastAsia="Times New Roman" w:hAnsi="Bookman Old Style" w:cs="Times New Roman"/>
                <w:sz w:val="24"/>
                <w:szCs w:val="24"/>
              </w:rPr>
              <w:t xml:space="preserve">b </w:t>
            </w:r>
            <w:r w:rsidR="00E16788">
              <w:rPr>
                <w:rFonts w:ascii="Bookman Old Style" w:eastAsia="Times New Roman" w:hAnsi="Bookman Old Style" w:cs="Times New Roman"/>
                <w:sz w:val="24"/>
                <w:szCs w:val="24"/>
                <w:lang w:val="id-ID"/>
              </w:rPr>
              <w:t>maka</w:t>
            </w:r>
            <w:r>
              <w:rPr>
                <w:rFonts w:ascii="Bookman Old Style" w:eastAsia="Times New Roman" w:hAnsi="Bookman Old Style" w:cs="Times New Roman"/>
                <w:sz w:val="24"/>
                <w:szCs w:val="24"/>
              </w:rPr>
              <w:t xml:space="preserve"> calon tersebut di diskualifikasi;</w:t>
            </w:r>
          </w:p>
          <w:p w14:paraId="476081F0" w14:textId="28BD201B" w:rsidR="003B0371" w:rsidRDefault="003B0371" w:rsidP="003070E5">
            <w:pPr>
              <w:pStyle w:val="ListParagraph"/>
              <w:numPr>
                <w:ilvl w:val="0"/>
                <w:numId w:val="31"/>
              </w:numPr>
              <w:spacing w:after="0" w:line="360" w:lineRule="auto"/>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Dalam hal calon yang berhak mengikuti ujian </w:t>
            </w:r>
            <w:r>
              <w:rPr>
                <w:rFonts w:ascii="Bookman Old Style" w:eastAsia="Times New Roman" w:hAnsi="Bookman Old Style" w:cs="Times New Roman"/>
                <w:sz w:val="24"/>
                <w:szCs w:val="24"/>
                <w:lang w:val="id-ID"/>
              </w:rPr>
              <w:t xml:space="preserve">terbukti </w:t>
            </w:r>
            <w:r>
              <w:rPr>
                <w:rFonts w:ascii="Bookman Old Style" w:eastAsia="Times New Roman" w:hAnsi="Bookman Old Style" w:cs="Times New Roman"/>
                <w:sz w:val="24"/>
                <w:szCs w:val="24"/>
              </w:rPr>
              <w:t>melanggar larangan sebagaimana dimaksud dalam pasal 20 ayat (2) huruf c</w:t>
            </w:r>
            <w:r w:rsidR="00392C55">
              <w:rPr>
                <w:rFonts w:ascii="Bookman Old Style" w:eastAsia="Times New Roman" w:hAnsi="Bookman Old Style" w:cs="Times New Roman"/>
                <w:sz w:val="24"/>
                <w:szCs w:val="24"/>
              </w:rPr>
              <w:t xml:space="preserve"> </w:t>
            </w:r>
            <w:r>
              <w:rPr>
                <w:rFonts w:ascii="Bookman Old Style" w:eastAsia="Times New Roman" w:hAnsi="Bookman Old Style" w:cs="Times New Roman"/>
                <w:sz w:val="24"/>
                <w:szCs w:val="24"/>
                <w:lang w:val="id-ID"/>
              </w:rPr>
              <w:t>maka</w:t>
            </w:r>
            <w:r w:rsidR="00392C55">
              <w:rPr>
                <w:rFonts w:ascii="Bookman Old Style" w:eastAsia="Times New Roman" w:hAnsi="Bookman Old Style" w:cs="Times New Roman"/>
                <w:sz w:val="24"/>
                <w:szCs w:val="24"/>
                <w:lang w:val="id-ID"/>
              </w:rPr>
              <w:t xml:space="preserve"> </w:t>
            </w:r>
            <w:r>
              <w:rPr>
                <w:rFonts w:ascii="Bookman Old Style" w:eastAsia="Times New Roman" w:hAnsi="Bookman Old Style" w:cs="Times New Roman"/>
                <w:sz w:val="24"/>
                <w:szCs w:val="24"/>
              </w:rPr>
              <w:t>dianggap telah menyelesaikan ujian.</w:t>
            </w:r>
          </w:p>
          <w:p w14:paraId="6D9C9595" w14:textId="77777777" w:rsidR="004344CF" w:rsidRDefault="004344CF" w:rsidP="002C57D5">
            <w:pPr>
              <w:spacing w:after="0" w:line="360" w:lineRule="auto"/>
              <w:jc w:val="center"/>
              <w:rPr>
                <w:rFonts w:ascii="Bookman Old Style" w:eastAsia="Times New Roman" w:hAnsi="Bookman Old Style" w:cs="Times New Roman"/>
                <w:sz w:val="24"/>
                <w:szCs w:val="24"/>
              </w:rPr>
            </w:pPr>
          </w:p>
          <w:p w14:paraId="070ED599" w14:textId="77777777" w:rsidR="002C57D5" w:rsidRDefault="002C57D5" w:rsidP="002C57D5">
            <w:pPr>
              <w:spacing w:after="0" w:line="360" w:lineRule="auto"/>
              <w:jc w:val="center"/>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Bagian </w:t>
            </w:r>
            <w:r w:rsidR="00F7578E">
              <w:rPr>
                <w:rFonts w:ascii="Bookman Old Style" w:eastAsia="Times New Roman" w:hAnsi="Bookman Old Style" w:cs="Times New Roman"/>
                <w:sz w:val="24"/>
                <w:szCs w:val="24"/>
                <w:lang w:val="id-ID"/>
              </w:rPr>
              <w:t>Kee</w:t>
            </w:r>
            <w:r>
              <w:rPr>
                <w:rFonts w:ascii="Bookman Old Style" w:eastAsia="Times New Roman" w:hAnsi="Bookman Old Style" w:cs="Times New Roman"/>
                <w:sz w:val="24"/>
                <w:szCs w:val="24"/>
              </w:rPr>
              <w:t>mpat</w:t>
            </w:r>
          </w:p>
          <w:p w14:paraId="5F24FB63" w14:textId="77777777" w:rsidR="002C57D5" w:rsidRDefault="002C57D5" w:rsidP="002C57D5">
            <w:pPr>
              <w:spacing w:after="0" w:line="360" w:lineRule="auto"/>
              <w:jc w:val="center"/>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Koreksi</w:t>
            </w:r>
          </w:p>
          <w:p w14:paraId="28CCF6A2" w14:textId="77777777" w:rsidR="0000134C" w:rsidRDefault="0000134C" w:rsidP="002C57D5">
            <w:pPr>
              <w:spacing w:after="0" w:line="360" w:lineRule="auto"/>
              <w:jc w:val="center"/>
              <w:rPr>
                <w:rFonts w:ascii="Bookman Old Style" w:eastAsia="Times New Roman" w:hAnsi="Bookman Old Style" w:cs="Times New Roman"/>
                <w:sz w:val="24"/>
                <w:szCs w:val="24"/>
                <w:lang w:val="id-ID"/>
              </w:rPr>
            </w:pPr>
          </w:p>
          <w:p w14:paraId="5A1E6D62" w14:textId="77777777" w:rsidR="00F7578E" w:rsidRPr="00F7578E" w:rsidRDefault="00F7578E" w:rsidP="002C57D5">
            <w:pPr>
              <w:spacing w:after="0" w:line="360" w:lineRule="auto"/>
              <w:jc w:val="center"/>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lang w:val="id-ID"/>
              </w:rPr>
              <w:t>Pasal 22</w:t>
            </w:r>
          </w:p>
          <w:p w14:paraId="5C571BD8" w14:textId="24ABB035" w:rsidR="00F7578E" w:rsidRDefault="00255EBD" w:rsidP="00001A0A">
            <w:pPr>
              <w:spacing w:after="0" w:line="360" w:lineRule="auto"/>
              <w:jc w:val="both"/>
              <w:rPr>
                <w:rFonts w:ascii="Bookman Old Style" w:eastAsia="Times New Roman" w:hAnsi="Bookman Old Style" w:cs="Times New Roman"/>
                <w:sz w:val="24"/>
                <w:szCs w:val="24"/>
                <w:lang w:val="id-ID"/>
              </w:rPr>
            </w:pPr>
            <w:r w:rsidRPr="00255EBD">
              <w:rPr>
                <w:rFonts w:ascii="Bookman Old Style" w:eastAsia="Times New Roman" w:hAnsi="Bookman Old Style" w:cs="Times New Roman"/>
                <w:sz w:val="24"/>
                <w:szCs w:val="24"/>
                <w:lang w:val="id-ID"/>
              </w:rPr>
              <w:t>Koreksi dilaksan</w:t>
            </w:r>
            <w:r>
              <w:rPr>
                <w:rFonts w:ascii="Bookman Old Style" w:eastAsia="Times New Roman" w:hAnsi="Bookman Old Style" w:cs="Times New Roman"/>
                <w:sz w:val="24"/>
                <w:szCs w:val="24"/>
                <w:lang w:val="id-ID"/>
              </w:rPr>
              <w:t>a</w:t>
            </w:r>
            <w:r w:rsidRPr="00255EBD">
              <w:rPr>
                <w:rFonts w:ascii="Bookman Old Style" w:eastAsia="Times New Roman" w:hAnsi="Bookman Old Style" w:cs="Times New Roman"/>
                <w:sz w:val="24"/>
                <w:szCs w:val="24"/>
                <w:lang w:val="id-ID"/>
              </w:rPr>
              <w:t>kan secara bersama-sama o</w:t>
            </w:r>
            <w:r>
              <w:rPr>
                <w:rFonts w:ascii="Bookman Old Style" w:eastAsia="Times New Roman" w:hAnsi="Bookman Old Style" w:cs="Times New Roman"/>
                <w:sz w:val="24"/>
                <w:szCs w:val="24"/>
                <w:lang w:val="id-ID"/>
              </w:rPr>
              <w:t>leh Calon, Tim dan Pihak ketiga serta</w:t>
            </w:r>
            <w:r w:rsidRPr="00255EBD">
              <w:rPr>
                <w:rFonts w:ascii="Bookman Old Style" w:eastAsia="Times New Roman" w:hAnsi="Bookman Old Style" w:cs="Times New Roman"/>
                <w:sz w:val="24"/>
                <w:szCs w:val="24"/>
                <w:lang w:val="id-ID"/>
              </w:rPr>
              <w:t xml:space="preserve"> terbuka untuk umum</w:t>
            </w:r>
            <w:r w:rsidR="002A721A">
              <w:rPr>
                <w:rFonts w:ascii="Bookman Old Style" w:eastAsia="Times New Roman" w:hAnsi="Bookman Old Style" w:cs="Times New Roman"/>
                <w:sz w:val="24"/>
                <w:szCs w:val="24"/>
                <w:lang w:val="id-ID"/>
              </w:rPr>
              <w:t xml:space="preserve"> </w:t>
            </w:r>
            <w:r w:rsidR="00FE0CF1">
              <w:rPr>
                <w:rFonts w:ascii="Bookman Old Style" w:eastAsia="Times New Roman" w:hAnsi="Bookman Old Style" w:cs="Times New Roman"/>
                <w:sz w:val="24"/>
                <w:szCs w:val="24"/>
              </w:rPr>
              <w:t xml:space="preserve">pada </w:t>
            </w:r>
            <w:r w:rsidR="002A721A">
              <w:rPr>
                <w:rFonts w:ascii="Bookman Old Style" w:eastAsia="Times New Roman" w:hAnsi="Bookman Old Style" w:cs="Times New Roman"/>
                <w:sz w:val="24"/>
                <w:szCs w:val="24"/>
                <w:lang w:val="id-ID"/>
              </w:rPr>
              <w:t xml:space="preserve">Hari </w:t>
            </w:r>
            <w:r w:rsidR="002A721A" w:rsidRPr="006769B0">
              <w:rPr>
                <w:rFonts w:ascii="Bookman Old Style" w:eastAsia="Times New Roman" w:hAnsi="Bookman Old Style" w:cs="Times New Roman"/>
                <w:sz w:val="24"/>
                <w:szCs w:val="24"/>
                <w:lang w:val="id-ID"/>
              </w:rPr>
              <w:t>Sabtu,</w:t>
            </w:r>
            <w:r w:rsidR="00FE0CF1" w:rsidRPr="006769B0">
              <w:rPr>
                <w:rFonts w:ascii="Bookman Old Style" w:eastAsia="Times New Roman" w:hAnsi="Bookman Old Style" w:cs="Times New Roman"/>
                <w:sz w:val="24"/>
                <w:szCs w:val="24"/>
              </w:rPr>
              <w:t xml:space="preserve"> </w:t>
            </w:r>
            <w:r w:rsidR="006769B0">
              <w:rPr>
                <w:rFonts w:ascii="Bookman Old Style" w:eastAsia="Times New Roman" w:hAnsi="Bookman Old Style" w:cs="Times New Roman"/>
                <w:sz w:val="24"/>
                <w:szCs w:val="24"/>
              </w:rPr>
              <w:t>12 April 2025.</w:t>
            </w:r>
          </w:p>
          <w:p w14:paraId="02D9E305" w14:textId="77777777" w:rsidR="006513FC" w:rsidRDefault="006513FC" w:rsidP="00001A0A">
            <w:pPr>
              <w:spacing w:after="0" w:line="360" w:lineRule="auto"/>
              <w:jc w:val="both"/>
              <w:rPr>
                <w:rFonts w:ascii="Bookman Old Style" w:eastAsia="Times New Roman" w:hAnsi="Bookman Old Style" w:cs="Times New Roman"/>
                <w:sz w:val="24"/>
                <w:szCs w:val="24"/>
                <w:lang w:val="id-ID"/>
              </w:rPr>
            </w:pPr>
          </w:p>
          <w:p w14:paraId="69A8DB7A" w14:textId="2532E5E9" w:rsidR="00812D23" w:rsidRPr="00F7578E" w:rsidRDefault="00EF1A8A" w:rsidP="00814CA6">
            <w:pPr>
              <w:spacing w:after="0" w:line="360" w:lineRule="auto"/>
              <w:ind w:left="85"/>
              <w:contextualSpacing/>
              <w:jc w:val="center"/>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 xml:space="preserve">BAB </w:t>
            </w:r>
            <w:r w:rsidR="00AE4461">
              <w:rPr>
                <w:rFonts w:ascii="Bookman Old Style" w:eastAsia="Times New Roman" w:hAnsi="Bookman Old Style" w:cs="Times New Roman"/>
                <w:sz w:val="24"/>
                <w:szCs w:val="24"/>
              </w:rPr>
              <w:t>I</w:t>
            </w:r>
            <w:r w:rsidR="009A28D9">
              <w:rPr>
                <w:rFonts w:ascii="Bookman Old Style" w:eastAsia="Times New Roman" w:hAnsi="Bookman Old Style" w:cs="Times New Roman"/>
                <w:sz w:val="24"/>
                <w:szCs w:val="24"/>
              </w:rPr>
              <w:t>V</w:t>
            </w:r>
          </w:p>
          <w:p w14:paraId="0DF8D3DB" w14:textId="77777777" w:rsidR="00812D23" w:rsidRPr="00812D23" w:rsidRDefault="00812D23" w:rsidP="00814CA6">
            <w:pPr>
              <w:spacing w:after="0" w:line="360" w:lineRule="auto"/>
              <w:ind w:left="85"/>
              <w:contextualSpacing/>
              <w:jc w:val="center"/>
              <w:rPr>
                <w:rFonts w:ascii="Bookman Old Style" w:eastAsia="Times New Roman" w:hAnsi="Bookman Old Style" w:cs="Times New Roman"/>
                <w:sz w:val="24"/>
                <w:szCs w:val="24"/>
              </w:rPr>
            </w:pPr>
            <w:r w:rsidRPr="00812D23">
              <w:rPr>
                <w:rFonts w:ascii="Bookman Old Style" w:eastAsia="Times New Roman" w:hAnsi="Bookman Old Style" w:cs="Times New Roman"/>
                <w:sz w:val="24"/>
                <w:szCs w:val="24"/>
              </w:rPr>
              <w:t>PENUTUP</w:t>
            </w:r>
          </w:p>
          <w:p w14:paraId="1DE427B1" w14:textId="77777777" w:rsidR="00812D23" w:rsidRPr="00812D23" w:rsidRDefault="00812D23" w:rsidP="00814CA6">
            <w:pPr>
              <w:spacing w:after="0" w:line="360" w:lineRule="auto"/>
              <w:ind w:left="85"/>
              <w:contextualSpacing/>
              <w:jc w:val="center"/>
              <w:rPr>
                <w:rFonts w:ascii="Bookman Old Style" w:eastAsia="Times New Roman" w:hAnsi="Bookman Old Style" w:cs="Times New Roman"/>
                <w:sz w:val="24"/>
                <w:szCs w:val="24"/>
              </w:rPr>
            </w:pPr>
          </w:p>
          <w:p w14:paraId="54D36E71" w14:textId="77777777" w:rsidR="00812D23" w:rsidRPr="00255EBD" w:rsidRDefault="00812D23" w:rsidP="00814CA6">
            <w:pPr>
              <w:spacing w:after="0" w:line="360" w:lineRule="auto"/>
              <w:ind w:left="85"/>
              <w:contextualSpacing/>
              <w:jc w:val="center"/>
              <w:rPr>
                <w:rFonts w:ascii="Bookman Old Style" w:eastAsia="Times New Roman" w:hAnsi="Bookman Old Style" w:cs="Times New Roman"/>
                <w:sz w:val="24"/>
                <w:szCs w:val="24"/>
                <w:lang w:val="id-ID"/>
              </w:rPr>
            </w:pPr>
            <w:r w:rsidRPr="00812D23">
              <w:rPr>
                <w:rFonts w:ascii="Bookman Old Style" w:eastAsia="Times New Roman" w:hAnsi="Bookman Old Style" w:cs="Times New Roman"/>
                <w:sz w:val="24"/>
                <w:szCs w:val="24"/>
              </w:rPr>
              <w:t>Pasal 2</w:t>
            </w:r>
            <w:r w:rsidR="00255EBD">
              <w:rPr>
                <w:rFonts w:ascii="Bookman Old Style" w:eastAsia="Times New Roman" w:hAnsi="Bookman Old Style" w:cs="Times New Roman"/>
                <w:sz w:val="24"/>
                <w:szCs w:val="24"/>
                <w:lang w:val="id-ID"/>
              </w:rPr>
              <w:t>3</w:t>
            </w:r>
          </w:p>
          <w:p w14:paraId="4E40C748" w14:textId="77777777" w:rsidR="00812D23" w:rsidRPr="00814CA6" w:rsidRDefault="00812D23" w:rsidP="003070E5">
            <w:pPr>
              <w:pStyle w:val="ListParagraph"/>
              <w:numPr>
                <w:ilvl w:val="0"/>
                <w:numId w:val="29"/>
              </w:numPr>
              <w:spacing w:after="0" w:line="360" w:lineRule="auto"/>
              <w:ind w:left="513" w:hanging="567"/>
              <w:jc w:val="both"/>
              <w:rPr>
                <w:rFonts w:ascii="Bookman Old Style" w:eastAsia="Times New Roman" w:hAnsi="Bookman Old Style" w:cs="Times New Roman"/>
                <w:sz w:val="24"/>
                <w:szCs w:val="24"/>
              </w:rPr>
            </w:pPr>
            <w:r w:rsidRPr="00814CA6">
              <w:rPr>
                <w:rFonts w:ascii="Bookman Old Style" w:eastAsia="Times New Roman" w:hAnsi="Bookman Old Style" w:cs="Times New Roman"/>
                <w:sz w:val="24"/>
                <w:szCs w:val="24"/>
              </w:rPr>
              <w:t>Peraturan Tim ini selanjutnya disampaikan kepada Lurah Banjararum untuk mendapatkan persetujuan dengan Keputusan Lurah.</w:t>
            </w:r>
          </w:p>
          <w:p w14:paraId="2629F404" w14:textId="77777777" w:rsidR="00812D23" w:rsidRPr="00814CA6" w:rsidRDefault="00814CA6" w:rsidP="003070E5">
            <w:pPr>
              <w:pStyle w:val="ListParagraph"/>
              <w:numPr>
                <w:ilvl w:val="0"/>
                <w:numId w:val="29"/>
              </w:numPr>
              <w:spacing w:after="0" w:line="360" w:lineRule="auto"/>
              <w:ind w:left="513" w:hanging="567"/>
              <w:jc w:val="both"/>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w:t>
            </w:r>
            <w:r w:rsidR="00812D23" w:rsidRPr="00814CA6">
              <w:rPr>
                <w:rFonts w:ascii="Bookman Old Style" w:eastAsia="Times New Roman" w:hAnsi="Bookman Old Style" w:cs="Times New Roman"/>
                <w:sz w:val="24"/>
                <w:szCs w:val="24"/>
              </w:rPr>
              <w:t>eraturan Tim ini mulai berlaku pada tanggal pene</w:t>
            </w:r>
            <w:r w:rsidR="0067227C">
              <w:rPr>
                <w:rFonts w:ascii="Bookman Old Style" w:eastAsia="Times New Roman" w:hAnsi="Bookman Old Style" w:cs="Times New Roman"/>
                <w:sz w:val="24"/>
                <w:szCs w:val="24"/>
              </w:rPr>
              <w:t>tapan</w:t>
            </w:r>
            <w:r w:rsidR="00812D23" w:rsidRPr="00814CA6">
              <w:rPr>
                <w:rFonts w:ascii="Bookman Old Style" w:eastAsia="Times New Roman" w:hAnsi="Bookman Old Style" w:cs="Times New Roman"/>
                <w:sz w:val="24"/>
                <w:szCs w:val="24"/>
              </w:rPr>
              <w:t xml:space="preserve"> Keputusan Lurah sebagaimana dimaksud pada ayat (1).</w:t>
            </w:r>
          </w:p>
        </w:tc>
      </w:tr>
      <w:tr w:rsidR="00A06F96" w:rsidRPr="00AA065C" w14:paraId="20C6FDD0" w14:textId="77777777" w:rsidTr="002B1589">
        <w:trPr>
          <w:trHeight w:val="322"/>
        </w:trPr>
        <w:tc>
          <w:tcPr>
            <w:tcW w:w="1702" w:type="dxa"/>
          </w:tcPr>
          <w:p w14:paraId="69E22CC3" w14:textId="77777777" w:rsidR="00A06F96" w:rsidRDefault="00A06F96" w:rsidP="009424B2">
            <w:pPr>
              <w:spacing w:after="0" w:line="360" w:lineRule="auto"/>
              <w:contextualSpacing/>
              <w:rPr>
                <w:rFonts w:ascii="Bookman Old Style" w:eastAsia="Times New Roman" w:hAnsi="Bookman Old Style" w:cs="Times New Roman"/>
                <w:sz w:val="24"/>
                <w:szCs w:val="24"/>
              </w:rPr>
            </w:pPr>
          </w:p>
        </w:tc>
        <w:tc>
          <w:tcPr>
            <w:tcW w:w="290" w:type="dxa"/>
          </w:tcPr>
          <w:p w14:paraId="24DC1C2B" w14:textId="77777777" w:rsidR="00A06F96" w:rsidRPr="00AA065C" w:rsidRDefault="00A06F96" w:rsidP="009424B2">
            <w:pPr>
              <w:spacing w:after="0" w:line="360" w:lineRule="auto"/>
              <w:contextualSpacing/>
              <w:rPr>
                <w:rFonts w:ascii="Bookman Old Style" w:eastAsia="Times New Roman" w:hAnsi="Bookman Old Style" w:cs="Times New Roman"/>
                <w:sz w:val="24"/>
                <w:szCs w:val="24"/>
                <w:lang w:val="id-ID"/>
              </w:rPr>
            </w:pPr>
          </w:p>
        </w:tc>
        <w:tc>
          <w:tcPr>
            <w:tcW w:w="7398" w:type="dxa"/>
            <w:vAlign w:val="center"/>
          </w:tcPr>
          <w:p w14:paraId="2B31639B" w14:textId="77777777" w:rsidR="00A06F96" w:rsidRDefault="00A06F96" w:rsidP="00910D05">
            <w:pPr>
              <w:spacing w:after="0" w:line="360" w:lineRule="auto"/>
              <w:ind w:left="85"/>
              <w:contextualSpacing/>
              <w:jc w:val="both"/>
              <w:rPr>
                <w:rFonts w:ascii="Bookman Old Style" w:eastAsia="Times New Roman" w:hAnsi="Bookman Old Style" w:cs="Times New Roman"/>
                <w:sz w:val="24"/>
                <w:szCs w:val="24"/>
              </w:rPr>
            </w:pPr>
          </w:p>
        </w:tc>
      </w:tr>
      <w:tr w:rsidR="00FB2C06" w:rsidRPr="00AA065C" w14:paraId="643AF30A" w14:textId="77777777" w:rsidTr="002B1589">
        <w:trPr>
          <w:trHeight w:val="322"/>
        </w:trPr>
        <w:tc>
          <w:tcPr>
            <w:tcW w:w="1702" w:type="dxa"/>
          </w:tcPr>
          <w:p w14:paraId="0D03D980" w14:textId="77777777" w:rsidR="00FB2C06" w:rsidRDefault="00FB2C06" w:rsidP="009424B2">
            <w:pPr>
              <w:spacing w:after="0" w:line="360" w:lineRule="auto"/>
              <w:contextualSpacing/>
              <w:rPr>
                <w:rFonts w:ascii="Bookman Old Style" w:eastAsia="Times New Roman" w:hAnsi="Bookman Old Style" w:cs="Times New Roman"/>
                <w:sz w:val="24"/>
                <w:szCs w:val="24"/>
              </w:rPr>
            </w:pPr>
          </w:p>
        </w:tc>
        <w:tc>
          <w:tcPr>
            <w:tcW w:w="290" w:type="dxa"/>
          </w:tcPr>
          <w:p w14:paraId="67BBBB2B" w14:textId="77777777" w:rsidR="00FB2C06" w:rsidRPr="00AA065C" w:rsidRDefault="00FB2C06" w:rsidP="009424B2">
            <w:pPr>
              <w:spacing w:after="0" w:line="360" w:lineRule="auto"/>
              <w:contextualSpacing/>
              <w:rPr>
                <w:rFonts w:ascii="Bookman Old Style" w:eastAsia="Times New Roman" w:hAnsi="Bookman Old Style" w:cs="Times New Roman"/>
                <w:sz w:val="24"/>
                <w:szCs w:val="24"/>
                <w:lang w:val="id-ID"/>
              </w:rPr>
            </w:pPr>
          </w:p>
        </w:tc>
        <w:tc>
          <w:tcPr>
            <w:tcW w:w="7398" w:type="dxa"/>
            <w:vAlign w:val="center"/>
          </w:tcPr>
          <w:p w14:paraId="28085F40" w14:textId="77777777" w:rsidR="00FB2C06" w:rsidRDefault="00FB2C06" w:rsidP="00910D05">
            <w:pPr>
              <w:spacing w:after="0" w:line="360" w:lineRule="auto"/>
              <w:ind w:left="85"/>
              <w:contextualSpacing/>
              <w:jc w:val="both"/>
              <w:rPr>
                <w:rFonts w:ascii="Bookman Old Style" w:eastAsia="Times New Roman" w:hAnsi="Bookman Old Style" w:cs="Times New Roman"/>
                <w:sz w:val="24"/>
                <w:szCs w:val="24"/>
              </w:rPr>
            </w:pPr>
          </w:p>
        </w:tc>
      </w:tr>
    </w:tbl>
    <w:tbl>
      <w:tblPr>
        <w:tblStyle w:val="TableGrid"/>
        <w:tblW w:w="6237" w:type="dxa"/>
        <w:tblInd w:w="32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tblGrid>
      <w:tr w:rsidR="00A91563" w:rsidRPr="00FC37AD" w14:paraId="75D12D62" w14:textId="77777777" w:rsidTr="00A91563">
        <w:tc>
          <w:tcPr>
            <w:tcW w:w="6237" w:type="dxa"/>
          </w:tcPr>
          <w:p w14:paraId="063F0F50" w14:textId="77777777" w:rsidR="00A91563" w:rsidRPr="00FC37AD" w:rsidRDefault="00A91563" w:rsidP="00FC37AD">
            <w:pPr>
              <w:spacing w:after="160" w:line="276" w:lineRule="auto"/>
              <w:contextualSpacing/>
              <w:rPr>
                <w:rFonts w:ascii="Bookman Old Style" w:hAnsi="Bookman Old Style"/>
                <w:sz w:val="24"/>
                <w:szCs w:val="24"/>
                <w:lang w:val="id-ID"/>
              </w:rPr>
            </w:pPr>
            <w:r w:rsidRPr="00FC37AD">
              <w:rPr>
                <w:rFonts w:ascii="Bookman Old Style" w:hAnsi="Bookman Old Style"/>
                <w:sz w:val="24"/>
                <w:szCs w:val="24"/>
                <w:lang w:val="id-ID"/>
              </w:rPr>
              <w:t>Ditetapkan di</w:t>
            </w:r>
            <w:r w:rsidRPr="00FC37AD">
              <w:rPr>
                <w:rFonts w:ascii="Bookman Old Style" w:hAnsi="Bookman Old Style"/>
                <w:sz w:val="24"/>
                <w:szCs w:val="24"/>
                <w:lang w:val="id-ID"/>
              </w:rPr>
              <w:tab/>
              <w:t>: Banjararum</w:t>
            </w:r>
          </w:p>
          <w:p w14:paraId="3C3B29AF" w14:textId="3FE87CE0" w:rsidR="00A91563" w:rsidRPr="00FC37AD" w:rsidRDefault="00A91563" w:rsidP="00FC37AD">
            <w:pPr>
              <w:spacing w:after="160" w:line="276" w:lineRule="auto"/>
              <w:contextualSpacing/>
              <w:rPr>
                <w:rFonts w:ascii="Bookman Old Style" w:hAnsi="Bookman Old Style"/>
                <w:sz w:val="24"/>
                <w:szCs w:val="24"/>
              </w:rPr>
            </w:pPr>
            <w:r w:rsidRPr="00FC37AD">
              <w:rPr>
                <w:rFonts w:ascii="Bookman Old Style" w:hAnsi="Bookman Old Style"/>
                <w:sz w:val="24"/>
                <w:szCs w:val="24"/>
                <w:lang w:val="id-ID"/>
              </w:rPr>
              <w:t xml:space="preserve">Pada tanggal  </w:t>
            </w:r>
            <w:r w:rsidRPr="00FC37AD">
              <w:rPr>
                <w:rFonts w:ascii="Bookman Old Style" w:hAnsi="Bookman Old Style"/>
                <w:sz w:val="24"/>
                <w:szCs w:val="24"/>
                <w:lang w:val="id-ID"/>
              </w:rPr>
              <w:tab/>
              <w:t xml:space="preserve">: </w:t>
            </w:r>
            <w:r w:rsidR="00CE2282">
              <w:rPr>
                <w:rFonts w:ascii="Bookman Old Style" w:hAnsi="Bookman Old Style"/>
                <w:sz w:val="24"/>
                <w:szCs w:val="24"/>
                <w:lang w:val="id-ID"/>
              </w:rPr>
              <w:t>10 Januari 202</w:t>
            </w:r>
            <w:r w:rsidR="0003419E">
              <w:rPr>
                <w:rFonts w:ascii="Bookman Old Style" w:hAnsi="Bookman Old Style"/>
                <w:sz w:val="24"/>
                <w:szCs w:val="24"/>
                <w:lang w:val="id-ID"/>
              </w:rPr>
              <w:t>5</w:t>
            </w:r>
          </w:p>
          <w:p w14:paraId="44BAEC33" w14:textId="039A7C28" w:rsidR="00A91563" w:rsidRPr="00FC37AD" w:rsidRDefault="008D2EC6" w:rsidP="00FC37AD">
            <w:pPr>
              <w:spacing w:after="160" w:line="259" w:lineRule="auto"/>
              <w:jc w:val="center"/>
              <w:rPr>
                <w:rFonts w:ascii="Bookman Old Style" w:hAnsi="Bookman Old Style"/>
                <w:sz w:val="24"/>
                <w:szCs w:val="24"/>
              </w:rPr>
            </w:pPr>
            <w:r w:rsidRPr="00A3564D">
              <w:drawing>
                <wp:anchor distT="0" distB="0" distL="114300" distR="114300" simplePos="0" relativeHeight="251706368" behindDoc="0" locked="0" layoutInCell="1" allowOverlap="1" wp14:anchorId="33C1C0F8" wp14:editId="146D4D3E">
                  <wp:simplePos x="0" y="0"/>
                  <wp:positionH relativeFrom="column">
                    <wp:posOffset>84455</wp:posOffset>
                  </wp:positionH>
                  <wp:positionV relativeFrom="paragraph">
                    <wp:posOffset>4445</wp:posOffset>
                  </wp:positionV>
                  <wp:extent cx="976879" cy="1840557"/>
                  <wp:effectExtent l="6350" t="0" r="1270" b="1270"/>
                  <wp:wrapNone/>
                  <wp:docPr id="19240270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BEBA8EAE-BF5A-486C-A8C5-ECC9F3942E4B}">
                                <a14:imgProps xmlns:a14="http://schemas.microsoft.com/office/drawing/2010/main">
                                  <a14:imgLayer r:embed="rId8">
                                    <a14:imgEffect>
                                      <a14:brightnessContrast bright="40000" contrast="-12000"/>
                                    </a14:imgEffect>
                                  </a14:imgLayer>
                                </a14:imgProps>
                              </a:ext>
                              <a:ext uri="{28A0092B-C50C-407E-A947-70E740481C1C}">
                                <a14:useLocalDpi xmlns:a14="http://schemas.microsoft.com/office/drawing/2010/main" val="0"/>
                              </a:ext>
                            </a:extLst>
                          </a:blip>
                          <a:srcRect l="32265" t="31170" r="42842" b="33654"/>
                          <a:stretch/>
                        </pic:blipFill>
                        <pic:spPr bwMode="auto">
                          <a:xfrm rot="16200000">
                            <a:off x="0" y="0"/>
                            <a:ext cx="976879" cy="18405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1563" w:rsidRPr="00FC37AD">
              <w:rPr>
                <w:rFonts w:ascii="Bookman Old Style" w:hAnsi="Bookman Old Style"/>
                <w:sz w:val="24"/>
                <w:szCs w:val="24"/>
              </w:rPr>
              <w:t xml:space="preserve">TIM PENJARINGAN DAN PENYARINGAN </w:t>
            </w:r>
            <w:r w:rsidR="00A91563" w:rsidRPr="00FC37AD">
              <w:rPr>
                <w:rFonts w:ascii="Bookman Old Style" w:hAnsi="Bookman Old Style"/>
                <w:sz w:val="24"/>
                <w:szCs w:val="24"/>
                <w:lang w:val="id-ID"/>
              </w:rPr>
              <w:t xml:space="preserve">PAMONG KALURAHAN </w:t>
            </w:r>
            <w:r w:rsidR="00A91563" w:rsidRPr="00FC37AD">
              <w:rPr>
                <w:rFonts w:ascii="Bookman Old Style" w:hAnsi="Bookman Old Style"/>
                <w:sz w:val="24"/>
                <w:szCs w:val="24"/>
              </w:rPr>
              <w:t>BANJARARUM</w:t>
            </w:r>
          </w:p>
          <w:p w14:paraId="52044142" w14:textId="2B47DCC0" w:rsidR="00A91563" w:rsidRDefault="00951990" w:rsidP="00FC37AD">
            <w:pPr>
              <w:spacing w:after="160" w:line="259" w:lineRule="auto"/>
              <w:jc w:val="center"/>
              <w:rPr>
                <w:rFonts w:ascii="Bookman Old Style" w:hAnsi="Bookman Old Style"/>
                <w:sz w:val="24"/>
                <w:szCs w:val="24"/>
              </w:rPr>
            </w:pPr>
            <w:r>
              <w:rPr>
                <w:noProof/>
              </w:rPr>
              <w:drawing>
                <wp:anchor distT="0" distB="0" distL="114300" distR="114300" simplePos="0" relativeHeight="251704320" behindDoc="1" locked="0" layoutInCell="1" allowOverlap="1" wp14:anchorId="047C2C13" wp14:editId="2E414335">
                  <wp:simplePos x="0" y="0"/>
                  <wp:positionH relativeFrom="column">
                    <wp:posOffset>1127369</wp:posOffset>
                  </wp:positionH>
                  <wp:positionV relativeFrom="paragraph">
                    <wp:posOffset>115570</wp:posOffset>
                  </wp:positionV>
                  <wp:extent cx="1536700" cy="1092200"/>
                  <wp:effectExtent l="0" t="0" r="6350" b="0"/>
                  <wp:wrapNone/>
                  <wp:docPr id="10883793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0" cy="1092200"/>
                          </a:xfrm>
                          <a:prstGeom prst="rect">
                            <a:avLst/>
                          </a:prstGeom>
                          <a:noFill/>
                        </pic:spPr>
                      </pic:pic>
                    </a:graphicData>
                  </a:graphic>
                  <wp14:sizeRelH relativeFrom="page">
                    <wp14:pctWidth>0</wp14:pctWidth>
                  </wp14:sizeRelH>
                  <wp14:sizeRelV relativeFrom="page">
                    <wp14:pctHeight>0</wp14:pctHeight>
                  </wp14:sizeRelV>
                </wp:anchor>
              </w:drawing>
            </w:r>
            <w:r w:rsidR="00A91563" w:rsidRPr="00FC37AD">
              <w:rPr>
                <w:rFonts w:ascii="Bookman Old Style" w:hAnsi="Bookman Old Style"/>
                <w:sz w:val="24"/>
                <w:szCs w:val="24"/>
              </w:rPr>
              <w:t>K E T U A,</w:t>
            </w:r>
          </w:p>
          <w:p w14:paraId="5DADD49E" w14:textId="4DCB1968" w:rsidR="00A91563" w:rsidRDefault="00BD7F47" w:rsidP="0003419E">
            <w:pPr>
              <w:tabs>
                <w:tab w:val="left" w:pos="2502"/>
              </w:tabs>
              <w:spacing w:after="160" w:line="259" w:lineRule="auto"/>
              <w:rPr>
                <w:rFonts w:ascii="Bookman Old Style" w:hAnsi="Bookman Old Style"/>
                <w:sz w:val="24"/>
                <w:szCs w:val="24"/>
              </w:rPr>
            </w:pPr>
            <w:r>
              <w:rPr>
                <w:rFonts w:ascii="Bookman Old Style" w:hAnsi="Bookman Old Style"/>
                <w:noProof/>
                <w:sz w:val="24"/>
                <w:szCs w:val="24"/>
              </w:rPr>
              <w:t xml:space="preserve">   </w:t>
            </w:r>
            <w:r w:rsidR="0003419E">
              <w:rPr>
                <w:rFonts w:ascii="Bookman Old Style" w:hAnsi="Bookman Old Style"/>
                <w:noProof/>
                <w:sz w:val="24"/>
                <w:szCs w:val="24"/>
              </w:rPr>
              <w:tab/>
            </w:r>
          </w:p>
          <w:p w14:paraId="354400AD" w14:textId="77777777" w:rsidR="00BD7F47" w:rsidRDefault="00BD7F47" w:rsidP="00FC37AD">
            <w:pPr>
              <w:spacing w:after="160" w:line="259" w:lineRule="auto"/>
              <w:jc w:val="center"/>
              <w:rPr>
                <w:rFonts w:ascii="Bookman Old Style" w:hAnsi="Bookman Old Style"/>
                <w:sz w:val="24"/>
                <w:szCs w:val="24"/>
              </w:rPr>
            </w:pPr>
          </w:p>
          <w:p w14:paraId="70C2A217" w14:textId="536A6F7D" w:rsidR="00A91563" w:rsidRPr="00255EBD" w:rsidRDefault="00C13AED" w:rsidP="00FC37AD">
            <w:pPr>
              <w:spacing w:after="160" w:line="259" w:lineRule="auto"/>
              <w:jc w:val="center"/>
              <w:rPr>
                <w:rFonts w:ascii="Bookman Old Style" w:hAnsi="Bookman Old Style"/>
                <w:sz w:val="24"/>
                <w:szCs w:val="24"/>
                <w:lang w:val="id-ID"/>
              </w:rPr>
            </w:pPr>
            <w:r>
              <w:rPr>
                <w:rFonts w:ascii="Bookman Old Style" w:hAnsi="Bookman Old Style"/>
                <w:sz w:val="24"/>
                <w:szCs w:val="24"/>
              </w:rPr>
              <w:t>PARSIDI</w:t>
            </w:r>
          </w:p>
        </w:tc>
      </w:tr>
    </w:tbl>
    <w:p w14:paraId="74C7117E" w14:textId="6A0918FD" w:rsidR="00FC446F" w:rsidRPr="00501ED4" w:rsidRDefault="00FC446F" w:rsidP="005D48AD">
      <w:pPr>
        <w:rPr>
          <w:rFonts w:ascii="Bookman Old Style" w:hAnsi="Bookman Old Style"/>
          <w:sz w:val="24"/>
          <w:szCs w:val="24"/>
        </w:rPr>
      </w:pPr>
    </w:p>
    <w:sectPr w:rsidR="00FC446F" w:rsidRPr="00501ED4" w:rsidSect="002B1589">
      <w:pgSz w:w="12240" w:h="18720" w:code="14"/>
      <w:pgMar w:top="992" w:right="1418" w:bottom="260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D2B5E"/>
    <w:multiLevelType w:val="hybridMultilevel"/>
    <w:tmpl w:val="F0CC6818"/>
    <w:lvl w:ilvl="0" w:tplc="1166EDA2">
      <w:start w:val="1"/>
      <w:numFmt w:val="decimal"/>
      <w:lvlText w:val="(%1)"/>
      <w:lvlJc w:val="left"/>
      <w:pPr>
        <w:ind w:left="805" w:hanging="360"/>
      </w:pPr>
      <w:rPr>
        <w:rFonts w:hint="default"/>
      </w:rPr>
    </w:lvl>
    <w:lvl w:ilvl="1" w:tplc="1166EDA2">
      <w:start w:val="1"/>
      <w:numFmt w:val="decimal"/>
      <w:lvlText w:val="(%2)"/>
      <w:lvlJc w:val="left"/>
      <w:pPr>
        <w:ind w:left="1525" w:hanging="360"/>
      </w:pPr>
      <w:rPr>
        <w:rFonts w:hint="default"/>
      </w:r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 w15:restartNumberingAfterBreak="0">
    <w:nsid w:val="0F2F435E"/>
    <w:multiLevelType w:val="hybridMultilevel"/>
    <w:tmpl w:val="0AFA6E0E"/>
    <w:lvl w:ilvl="0" w:tplc="04090019">
      <w:start w:val="1"/>
      <w:numFmt w:val="lowerLetter"/>
      <w:lvlText w:val="%1."/>
      <w:lvlJc w:val="left"/>
      <w:pPr>
        <w:ind w:left="805" w:hanging="360"/>
      </w:pPr>
    </w:lvl>
    <w:lvl w:ilvl="1" w:tplc="04090019">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 w15:restartNumberingAfterBreak="0">
    <w:nsid w:val="170A0D46"/>
    <w:multiLevelType w:val="hybridMultilevel"/>
    <w:tmpl w:val="7BC00DA4"/>
    <w:lvl w:ilvl="0" w:tplc="04090019">
      <w:start w:val="1"/>
      <w:numFmt w:val="lowerLetter"/>
      <w:lvlText w:val="%1."/>
      <w:lvlJc w:val="left"/>
      <w:pPr>
        <w:ind w:left="805" w:hanging="360"/>
      </w:pPr>
    </w:lvl>
    <w:lvl w:ilvl="1" w:tplc="04090019" w:tentative="1">
      <w:start w:val="1"/>
      <w:numFmt w:val="lowerLetter"/>
      <w:lvlText w:val="%2."/>
      <w:lvlJc w:val="left"/>
      <w:pPr>
        <w:ind w:left="1525" w:hanging="360"/>
      </w:pPr>
    </w:lvl>
    <w:lvl w:ilvl="2" w:tplc="C0180378">
      <w:start w:val="1"/>
      <w:numFmt w:val="lowerLetter"/>
      <w:lvlText w:val="%3."/>
      <w:lvlJc w:val="left"/>
      <w:pPr>
        <w:ind w:left="2245" w:hanging="180"/>
      </w:pPr>
      <w:rPr>
        <w:color w:val="auto"/>
      </w:rPr>
    </w:lvl>
    <w:lvl w:ilvl="3" w:tplc="0409000F">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 w15:restartNumberingAfterBreak="0">
    <w:nsid w:val="19D8352D"/>
    <w:multiLevelType w:val="hybridMultilevel"/>
    <w:tmpl w:val="6BD8CDB2"/>
    <w:lvl w:ilvl="0" w:tplc="8946C218">
      <w:start w:val="1"/>
      <w:numFmt w:val="decimal"/>
      <w:lvlText w:val="(%1)"/>
      <w:lvlJc w:val="left"/>
      <w:pPr>
        <w:ind w:left="1525"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01555B"/>
    <w:multiLevelType w:val="hybridMultilevel"/>
    <w:tmpl w:val="898AE264"/>
    <w:lvl w:ilvl="0" w:tplc="04090019">
      <w:start w:val="1"/>
      <w:numFmt w:val="lowerLetter"/>
      <w:lvlText w:val="%1."/>
      <w:lvlJc w:val="left"/>
      <w:pPr>
        <w:ind w:left="805" w:hanging="360"/>
      </w:pPr>
    </w:lvl>
    <w:lvl w:ilvl="1" w:tplc="04090019">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5" w15:restartNumberingAfterBreak="0">
    <w:nsid w:val="1A8E79ED"/>
    <w:multiLevelType w:val="hybridMultilevel"/>
    <w:tmpl w:val="838C3638"/>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9">
      <w:start w:val="1"/>
      <w:numFmt w:val="lowerLetter"/>
      <w:lvlText w:val="%3."/>
      <w:lvlJc w:val="left"/>
      <w:pPr>
        <w:ind w:left="2169" w:hanging="180"/>
      </w:pPr>
    </w:lvl>
    <w:lvl w:ilvl="3" w:tplc="0409000F" w:tentative="1">
      <w:start w:val="1"/>
      <w:numFmt w:val="decimal"/>
      <w:lvlText w:val="%4."/>
      <w:lvlJc w:val="left"/>
      <w:pPr>
        <w:ind w:left="2889" w:hanging="360"/>
      </w:pPr>
    </w:lvl>
    <w:lvl w:ilvl="4" w:tplc="04090019">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6" w15:restartNumberingAfterBreak="0">
    <w:nsid w:val="1B2C1596"/>
    <w:multiLevelType w:val="hybridMultilevel"/>
    <w:tmpl w:val="6F2421A8"/>
    <w:lvl w:ilvl="0" w:tplc="13F270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331D39"/>
    <w:multiLevelType w:val="hybridMultilevel"/>
    <w:tmpl w:val="B3321520"/>
    <w:lvl w:ilvl="0" w:tplc="1166EDA2">
      <w:start w:val="1"/>
      <w:numFmt w:val="decimal"/>
      <w:lvlText w:val="(%1)"/>
      <w:lvlJc w:val="left"/>
      <w:pPr>
        <w:ind w:left="805" w:hanging="360"/>
      </w:pPr>
      <w:rPr>
        <w:rFonts w:hint="default"/>
      </w:rPr>
    </w:lvl>
    <w:lvl w:ilvl="1" w:tplc="EDCC4A22">
      <w:start w:val="1"/>
      <w:numFmt w:val="decimal"/>
      <w:lvlText w:val="(%2)"/>
      <w:lvlJc w:val="left"/>
      <w:pPr>
        <w:ind w:left="1525" w:hanging="360"/>
      </w:pPr>
      <w:rPr>
        <w:rFonts w:hint="default"/>
      </w:r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8" w15:restartNumberingAfterBreak="0">
    <w:nsid w:val="20384B7B"/>
    <w:multiLevelType w:val="hybridMultilevel"/>
    <w:tmpl w:val="3E0232FA"/>
    <w:lvl w:ilvl="0" w:tplc="EDCC4A22">
      <w:start w:val="1"/>
      <w:numFmt w:val="decimal"/>
      <w:lvlText w:val="(%1)"/>
      <w:lvlJc w:val="left"/>
      <w:pPr>
        <w:ind w:left="1525" w:hanging="360"/>
      </w:pPr>
      <w:rPr>
        <w:rFonts w:hint="default"/>
      </w:rPr>
    </w:lvl>
    <w:lvl w:ilvl="1" w:tplc="04090019">
      <w:start w:val="1"/>
      <w:numFmt w:val="lowerLetter"/>
      <w:lvlText w:val="%2."/>
      <w:lvlJc w:val="left"/>
      <w:pPr>
        <w:ind w:left="2245" w:hanging="360"/>
      </w:pPr>
      <w:rPr>
        <w:rFonts w:hint="default"/>
      </w:rPr>
    </w:lvl>
    <w:lvl w:ilvl="2" w:tplc="0409001B" w:tentative="1">
      <w:start w:val="1"/>
      <w:numFmt w:val="lowerRoman"/>
      <w:lvlText w:val="%3."/>
      <w:lvlJc w:val="right"/>
      <w:pPr>
        <w:ind w:left="2965" w:hanging="180"/>
      </w:pPr>
    </w:lvl>
    <w:lvl w:ilvl="3" w:tplc="0409000F" w:tentative="1">
      <w:start w:val="1"/>
      <w:numFmt w:val="decimal"/>
      <w:lvlText w:val="%4."/>
      <w:lvlJc w:val="left"/>
      <w:pPr>
        <w:ind w:left="3685" w:hanging="360"/>
      </w:pPr>
    </w:lvl>
    <w:lvl w:ilvl="4" w:tplc="04090019" w:tentative="1">
      <w:start w:val="1"/>
      <w:numFmt w:val="lowerLetter"/>
      <w:lvlText w:val="%5."/>
      <w:lvlJc w:val="left"/>
      <w:pPr>
        <w:ind w:left="4405" w:hanging="360"/>
      </w:pPr>
    </w:lvl>
    <w:lvl w:ilvl="5" w:tplc="0409001B" w:tentative="1">
      <w:start w:val="1"/>
      <w:numFmt w:val="lowerRoman"/>
      <w:lvlText w:val="%6."/>
      <w:lvlJc w:val="right"/>
      <w:pPr>
        <w:ind w:left="5125" w:hanging="180"/>
      </w:pPr>
    </w:lvl>
    <w:lvl w:ilvl="6" w:tplc="0409000F" w:tentative="1">
      <w:start w:val="1"/>
      <w:numFmt w:val="decimal"/>
      <w:lvlText w:val="%7."/>
      <w:lvlJc w:val="left"/>
      <w:pPr>
        <w:ind w:left="5845" w:hanging="360"/>
      </w:pPr>
    </w:lvl>
    <w:lvl w:ilvl="7" w:tplc="04090019" w:tentative="1">
      <w:start w:val="1"/>
      <w:numFmt w:val="lowerLetter"/>
      <w:lvlText w:val="%8."/>
      <w:lvlJc w:val="left"/>
      <w:pPr>
        <w:ind w:left="6565" w:hanging="360"/>
      </w:pPr>
    </w:lvl>
    <w:lvl w:ilvl="8" w:tplc="0409001B" w:tentative="1">
      <w:start w:val="1"/>
      <w:numFmt w:val="lowerRoman"/>
      <w:lvlText w:val="%9."/>
      <w:lvlJc w:val="right"/>
      <w:pPr>
        <w:ind w:left="7285" w:hanging="180"/>
      </w:pPr>
    </w:lvl>
  </w:abstractNum>
  <w:abstractNum w:abstractNumId="9" w15:restartNumberingAfterBreak="0">
    <w:nsid w:val="21FD0FB8"/>
    <w:multiLevelType w:val="hybridMultilevel"/>
    <w:tmpl w:val="5DE8EBA4"/>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15:restartNumberingAfterBreak="0">
    <w:nsid w:val="245E757C"/>
    <w:multiLevelType w:val="hybridMultilevel"/>
    <w:tmpl w:val="DA54424C"/>
    <w:lvl w:ilvl="0" w:tplc="04090019">
      <w:start w:val="1"/>
      <w:numFmt w:val="lowerLetter"/>
      <w:lvlText w:val="%1."/>
      <w:lvlJc w:val="left"/>
      <w:pPr>
        <w:ind w:left="805" w:hanging="360"/>
      </w:pPr>
      <w:rPr>
        <w:rFonts w:hint="default"/>
      </w:rPr>
    </w:lvl>
    <w:lvl w:ilvl="1" w:tplc="04090019">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1" w15:restartNumberingAfterBreak="0">
    <w:nsid w:val="26D146AE"/>
    <w:multiLevelType w:val="hybridMultilevel"/>
    <w:tmpl w:val="C5804092"/>
    <w:lvl w:ilvl="0" w:tplc="1166EDA2">
      <w:start w:val="1"/>
      <w:numFmt w:val="decimal"/>
      <w:lvlText w:val="(%1)"/>
      <w:lvlJc w:val="left"/>
      <w:pPr>
        <w:ind w:left="805" w:hanging="360"/>
      </w:pPr>
      <w:rPr>
        <w:rFonts w:hint="default"/>
      </w:rPr>
    </w:lvl>
    <w:lvl w:ilvl="1" w:tplc="8946C218">
      <w:start w:val="1"/>
      <w:numFmt w:val="decimal"/>
      <w:lvlText w:val="(%2)"/>
      <w:lvlJc w:val="left"/>
      <w:pPr>
        <w:ind w:left="1525" w:hanging="360"/>
      </w:pPr>
      <w:rPr>
        <w:rFonts w:hint="default"/>
        <w:color w:val="auto"/>
      </w:r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2" w15:restartNumberingAfterBreak="0">
    <w:nsid w:val="32663A77"/>
    <w:multiLevelType w:val="hybridMultilevel"/>
    <w:tmpl w:val="4E1CD5B6"/>
    <w:lvl w:ilvl="0" w:tplc="A7DAE40C">
      <w:start w:val="3"/>
      <w:numFmt w:val="decimal"/>
      <w:lvlText w:val="(%1)"/>
      <w:lvlJc w:val="left"/>
      <w:pPr>
        <w:ind w:left="15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07267D"/>
    <w:multiLevelType w:val="hybridMultilevel"/>
    <w:tmpl w:val="47920702"/>
    <w:lvl w:ilvl="0" w:tplc="EDCC4A22">
      <w:start w:val="1"/>
      <w:numFmt w:val="decimal"/>
      <w:lvlText w:val="(%1)"/>
      <w:lvlJc w:val="left"/>
      <w:pPr>
        <w:ind w:left="805" w:hanging="360"/>
      </w:pPr>
      <w:rPr>
        <w:rFonts w:hint="default"/>
      </w:rPr>
    </w:lvl>
    <w:lvl w:ilvl="1" w:tplc="210AD5EC">
      <w:start w:val="1"/>
      <w:numFmt w:val="decimal"/>
      <w:lvlText w:val="(%2)"/>
      <w:lvlJc w:val="left"/>
      <w:pPr>
        <w:ind w:left="1525" w:hanging="360"/>
      </w:pPr>
      <w:rPr>
        <w:rFonts w:hint="default"/>
        <w:color w:val="auto"/>
      </w:r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4" w15:restartNumberingAfterBreak="0">
    <w:nsid w:val="34485DC1"/>
    <w:multiLevelType w:val="hybridMultilevel"/>
    <w:tmpl w:val="EBF83FC2"/>
    <w:lvl w:ilvl="0" w:tplc="0409000F">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5" w15:restartNumberingAfterBreak="0">
    <w:nsid w:val="406811E9"/>
    <w:multiLevelType w:val="hybridMultilevel"/>
    <w:tmpl w:val="B6848082"/>
    <w:lvl w:ilvl="0" w:tplc="1166EDA2">
      <w:start w:val="1"/>
      <w:numFmt w:val="decimal"/>
      <w:lvlText w:val="(%1)"/>
      <w:lvlJc w:val="left"/>
      <w:pPr>
        <w:ind w:left="805" w:hanging="360"/>
      </w:pPr>
      <w:rPr>
        <w:rFonts w:hint="default"/>
      </w:r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6" w15:restartNumberingAfterBreak="0">
    <w:nsid w:val="40E84617"/>
    <w:multiLevelType w:val="hybridMultilevel"/>
    <w:tmpl w:val="71D0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D170E2"/>
    <w:multiLevelType w:val="hybridMultilevel"/>
    <w:tmpl w:val="E0F48736"/>
    <w:lvl w:ilvl="0" w:tplc="1166EDA2">
      <w:start w:val="1"/>
      <w:numFmt w:val="decimal"/>
      <w:lvlText w:val="(%1)"/>
      <w:lvlJc w:val="left"/>
      <w:pPr>
        <w:ind w:left="805" w:hanging="360"/>
      </w:pPr>
      <w:rPr>
        <w:rFonts w:hint="default"/>
      </w:rPr>
    </w:lvl>
    <w:lvl w:ilvl="1" w:tplc="A0460FFC">
      <w:start w:val="1"/>
      <w:numFmt w:val="decimal"/>
      <w:lvlText w:val="(%2)"/>
      <w:lvlJc w:val="left"/>
      <w:pPr>
        <w:ind w:left="1525" w:hanging="360"/>
      </w:pPr>
      <w:rPr>
        <w:rFonts w:hint="default"/>
        <w:color w:val="auto"/>
      </w:r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8" w15:restartNumberingAfterBreak="0">
    <w:nsid w:val="46D403BA"/>
    <w:multiLevelType w:val="hybridMultilevel"/>
    <w:tmpl w:val="5F584062"/>
    <w:lvl w:ilvl="0" w:tplc="1166EDA2">
      <w:start w:val="1"/>
      <w:numFmt w:val="decimal"/>
      <w:lvlText w:val="(%1)"/>
      <w:lvlJc w:val="left"/>
      <w:pPr>
        <w:ind w:left="805" w:hanging="360"/>
      </w:pPr>
      <w:rPr>
        <w:rFonts w:hint="default"/>
      </w:r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9" w15:restartNumberingAfterBreak="0">
    <w:nsid w:val="48505C9C"/>
    <w:multiLevelType w:val="hybridMultilevel"/>
    <w:tmpl w:val="4F68B376"/>
    <w:lvl w:ilvl="0" w:tplc="1166EDA2">
      <w:start w:val="1"/>
      <w:numFmt w:val="decimal"/>
      <w:lvlText w:val="(%1)"/>
      <w:lvlJc w:val="left"/>
      <w:pPr>
        <w:ind w:left="805" w:hanging="360"/>
      </w:pPr>
      <w:rPr>
        <w:rFonts w:hint="default"/>
      </w:rPr>
    </w:lvl>
    <w:lvl w:ilvl="1" w:tplc="EDCC4A22">
      <w:start w:val="1"/>
      <w:numFmt w:val="decimal"/>
      <w:lvlText w:val="(%2)"/>
      <w:lvlJc w:val="left"/>
      <w:pPr>
        <w:ind w:left="1525" w:hanging="360"/>
      </w:pPr>
      <w:rPr>
        <w:rFonts w:hint="default"/>
      </w:r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0" w15:restartNumberingAfterBreak="0">
    <w:nsid w:val="4F68072A"/>
    <w:multiLevelType w:val="hybridMultilevel"/>
    <w:tmpl w:val="269A449A"/>
    <w:lvl w:ilvl="0" w:tplc="04090019">
      <w:start w:val="1"/>
      <w:numFmt w:val="lowerLetter"/>
      <w:lvlText w:val="%1."/>
      <w:lvlJc w:val="left"/>
      <w:pPr>
        <w:ind w:left="805" w:hanging="360"/>
      </w:pPr>
    </w:lvl>
    <w:lvl w:ilvl="1" w:tplc="04090019">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1" w15:restartNumberingAfterBreak="0">
    <w:nsid w:val="50FA4D1D"/>
    <w:multiLevelType w:val="hybridMultilevel"/>
    <w:tmpl w:val="099AC8FA"/>
    <w:lvl w:ilvl="0" w:tplc="EDCC4A22">
      <w:start w:val="1"/>
      <w:numFmt w:val="decimal"/>
      <w:lvlText w:val="(%1)"/>
      <w:lvlJc w:val="left"/>
      <w:pPr>
        <w:ind w:left="1525" w:hanging="360"/>
      </w:pPr>
      <w:rPr>
        <w:rFonts w:hint="default"/>
      </w:rPr>
    </w:lvl>
    <w:lvl w:ilvl="1" w:tplc="04090019" w:tentative="1">
      <w:start w:val="1"/>
      <w:numFmt w:val="lowerLetter"/>
      <w:lvlText w:val="%2."/>
      <w:lvlJc w:val="left"/>
      <w:pPr>
        <w:ind w:left="2245" w:hanging="360"/>
      </w:pPr>
    </w:lvl>
    <w:lvl w:ilvl="2" w:tplc="0409001B" w:tentative="1">
      <w:start w:val="1"/>
      <w:numFmt w:val="lowerRoman"/>
      <w:lvlText w:val="%3."/>
      <w:lvlJc w:val="right"/>
      <w:pPr>
        <w:ind w:left="2965" w:hanging="180"/>
      </w:pPr>
    </w:lvl>
    <w:lvl w:ilvl="3" w:tplc="0409000F" w:tentative="1">
      <w:start w:val="1"/>
      <w:numFmt w:val="decimal"/>
      <w:lvlText w:val="%4."/>
      <w:lvlJc w:val="left"/>
      <w:pPr>
        <w:ind w:left="3685" w:hanging="360"/>
      </w:pPr>
    </w:lvl>
    <w:lvl w:ilvl="4" w:tplc="04090019" w:tentative="1">
      <w:start w:val="1"/>
      <w:numFmt w:val="lowerLetter"/>
      <w:lvlText w:val="%5."/>
      <w:lvlJc w:val="left"/>
      <w:pPr>
        <w:ind w:left="4405" w:hanging="360"/>
      </w:pPr>
    </w:lvl>
    <w:lvl w:ilvl="5" w:tplc="0409001B" w:tentative="1">
      <w:start w:val="1"/>
      <w:numFmt w:val="lowerRoman"/>
      <w:lvlText w:val="%6."/>
      <w:lvlJc w:val="right"/>
      <w:pPr>
        <w:ind w:left="5125" w:hanging="180"/>
      </w:pPr>
    </w:lvl>
    <w:lvl w:ilvl="6" w:tplc="0409000F" w:tentative="1">
      <w:start w:val="1"/>
      <w:numFmt w:val="decimal"/>
      <w:lvlText w:val="%7."/>
      <w:lvlJc w:val="left"/>
      <w:pPr>
        <w:ind w:left="5845" w:hanging="360"/>
      </w:pPr>
    </w:lvl>
    <w:lvl w:ilvl="7" w:tplc="04090019" w:tentative="1">
      <w:start w:val="1"/>
      <w:numFmt w:val="lowerLetter"/>
      <w:lvlText w:val="%8."/>
      <w:lvlJc w:val="left"/>
      <w:pPr>
        <w:ind w:left="6565" w:hanging="360"/>
      </w:pPr>
    </w:lvl>
    <w:lvl w:ilvl="8" w:tplc="0409001B" w:tentative="1">
      <w:start w:val="1"/>
      <w:numFmt w:val="lowerRoman"/>
      <w:lvlText w:val="%9."/>
      <w:lvlJc w:val="right"/>
      <w:pPr>
        <w:ind w:left="7285" w:hanging="180"/>
      </w:pPr>
    </w:lvl>
  </w:abstractNum>
  <w:abstractNum w:abstractNumId="22" w15:restartNumberingAfterBreak="0">
    <w:nsid w:val="55CD72CF"/>
    <w:multiLevelType w:val="hybridMultilevel"/>
    <w:tmpl w:val="68945064"/>
    <w:lvl w:ilvl="0" w:tplc="04090019">
      <w:start w:val="1"/>
      <w:numFmt w:val="lowerLetter"/>
      <w:lvlText w:val="%1."/>
      <w:lvlJc w:val="left"/>
      <w:pPr>
        <w:ind w:left="805" w:hanging="360"/>
      </w:pPr>
    </w:lvl>
    <w:lvl w:ilvl="1" w:tplc="04090019">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3" w15:restartNumberingAfterBreak="0">
    <w:nsid w:val="5F02247D"/>
    <w:multiLevelType w:val="hybridMultilevel"/>
    <w:tmpl w:val="F29AC794"/>
    <w:lvl w:ilvl="0" w:tplc="EDCC4A22">
      <w:start w:val="1"/>
      <w:numFmt w:val="decimal"/>
      <w:lvlText w:val="(%1)"/>
      <w:lvlJc w:val="left"/>
      <w:pPr>
        <w:ind w:left="1525" w:hanging="360"/>
      </w:pPr>
      <w:rPr>
        <w:rFonts w:hint="default"/>
      </w:rPr>
    </w:lvl>
    <w:lvl w:ilvl="1" w:tplc="1166EDA2">
      <w:start w:val="1"/>
      <w:numFmt w:val="decimal"/>
      <w:lvlText w:val="(%2)"/>
      <w:lvlJc w:val="left"/>
      <w:pPr>
        <w:ind w:left="2245" w:hanging="360"/>
      </w:pPr>
      <w:rPr>
        <w:rFonts w:hint="default"/>
      </w:rPr>
    </w:lvl>
    <w:lvl w:ilvl="2" w:tplc="0409001B" w:tentative="1">
      <w:start w:val="1"/>
      <w:numFmt w:val="lowerRoman"/>
      <w:lvlText w:val="%3."/>
      <w:lvlJc w:val="right"/>
      <w:pPr>
        <w:ind w:left="2965" w:hanging="180"/>
      </w:pPr>
    </w:lvl>
    <w:lvl w:ilvl="3" w:tplc="0409000F" w:tentative="1">
      <w:start w:val="1"/>
      <w:numFmt w:val="decimal"/>
      <w:lvlText w:val="%4."/>
      <w:lvlJc w:val="left"/>
      <w:pPr>
        <w:ind w:left="3685" w:hanging="360"/>
      </w:pPr>
    </w:lvl>
    <w:lvl w:ilvl="4" w:tplc="04090019" w:tentative="1">
      <w:start w:val="1"/>
      <w:numFmt w:val="lowerLetter"/>
      <w:lvlText w:val="%5."/>
      <w:lvlJc w:val="left"/>
      <w:pPr>
        <w:ind w:left="4405" w:hanging="360"/>
      </w:pPr>
    </w:lvl>
    <w:lvl w:ilvl="5" w:tplc="0409001B" w:tentative="1">
      <w:start w:val="1"/>
      <w:numFmt w:val="lowerRoman"/>
      <w:lvlText w:val="%6."/>
      <w:lvlJc w:val="right"/>
      <w:pPr>
        <w:ind w:left="5125" w:hanging="180"/>
      </w:pPr>
    </w:lvl>
    <w:lvl w:ilvl="6" w:tplc="0409000F" w:tentative="1">
      <w:start w:val="1"/>
      <w:numFmt w:val="decimal"/>
      <w:lvlText w:val="%7."/>
      <w:lvlJc w:val="left"/>
      <w:pPr>
        <w:ind w:left="5845" w:hanging="360"/>
      </w:pPr>
    </w:lvl>
    <w:lvl w:ilvl="7" w:tplc="04090019" w:tentative="1">
      <w:start w:val="1"/>
      <w:numFmt w:val="lowerLetter"/>
      <w:lvlText w:val="%8."/>
      <w:lvlJc w:val="left"/>
      <w:pPr>
        <w:ind w:left="6565" w:hanging="360"/>
      </w:pPr>
    </w:lvl>
    <w:lvl w:ilvl="8" w:tplc="0409001B" w:tentative="1">
      <w:start w:val="1"/>
      <w:numFmt w:val="lowerRoman"/>
      <w:lvlText w:val="%9."/>
      <w:lvlJc w:val="right"/>
      <w:pPr>
        <w:ind w:left="7285" w:hanging="180"/>
      </w:pPr>
    </w:lvl>
  </w:abstractNum>
  <w:abstractNum w:abstractNumId="24" w15:restartNumberingAfterBreak="0">
    <w:nsid w:val="618617B4"/>
    <w:multiLevelType w:val="hybridMultilevel"/>
    <w:tmpl w:val="DFC04968"/>
    <w:lvl w:ilvl="0" w:tplc="A04033B4">
      <w:start w:val="1"/>
      <w:numFmt w:val="decimal"/>
      <w:lvlText w:val="(%1)"/>
      <w:lvlJc w:val="left"/>
      <w:pPr>
        <w:ind w:left="445" w:hanging="360"/>
      </w:pPr>
      <w:rPr>
        <w:rFonts w:hint="default"/>
      </w:rPr>
    </w:lvl>
    <w:lvl w:ilvl="1" w:tplc="04090019" w:tentative="1">
      <w:start w:val="1"/>
      <w:numFmt w:val="lowerLetter"/>
      <w:lvlText w:val="%2."/>
      <w:lvlJc w:val="left"/>
      <w:pPr>
        <w:ind w:left="1165" w:hanging="360"/>
      </w:pPr>
    </w:lvl>
    <w:lvl w:ilvl="2" w:tplc="0409001B" w:tentative="1">
      <w:start w:val="1"/>
      <w:numFmt w:val="lowerRoman"/>
      <w:lvlText w:val="%3."/>
      <w:lvlJc w:val="right"/>
      <w:pPr>
        <w:ind w:left="1885" w:hanging="180"/>
      </w:pPr>
    </w:lvl>
    <w:lvl w:ilvl="3" w:tplc="0409000F" w:tentative="1">
      <w:start w:val="1"/>
      <w:numFmt w:val="decimal"/>
      <w:lvlText w:val="%4."/>
      <w:lvlJc w:val="left"/>
      <w:pPr>
        <w:ind w:left="2605" w:hanging="360"/>
      </w:pPr>
    </w:lvl>
    <w:lvl w:ilvl="4" w:tplc="04090019" w:tentative="1">
      <w:start w:val="1"/>
      <w:numFmt w:val="lowerLetter"/>
      <w:lvlText w:val="%5."/>
      <w:lvlJc w:val="left"/>
      <w:pPr>
        <w:ind w:left="3325" w:hanging="360"/>
      </w:pPr>
    </w:lvl>
    <w:lvl w:ilvl="5" w:tplc="0409001B" w:tentative="1">
      <w:start w:val="1"/>
      <w:numFmt w:val="lowerRoman"/>
      <w:lvlText w:val="%6."/>
      <w:lvlJc w:val="right"/>
      <w:pPr>
        <w:ind w:left="4045" w:hanging="180"/>
      </w:pPr>
    </w:lvl>
    <w:lvl w:ilvl="6" w:tplc="0409000F" w:tentative="1">
      <w:start w:val="1"/>
      <w:numFmt w:val="decimal"/>
      <w:lvlText w:val="%7."/>
      <w:lvlJc w:val="left"/>
      <w:pPr>
        <w:ind w:left="4765" w:hanging="360"/>
      </w:pPr>
    </w:lvl>
    <w:lvl w:ilvl="7" w:tplc="04090019" w:tentative="1">
      <w:start w:val="1"/>
      <w:numFmt w:val="lowerLetter"/>
      <w:lvlText w:val="%8."/>
      <w:lvlJc w:val="left"/>
      <w:pPr>
        <w:ind w:left="5485" w:hanging="360"/>
      </w:pPr>
    </w:lvl>
    <w:lvl w:ilvl="8" w:tplc="0409001B" w:tentative="1">
      <w:start w:val="1"/>
      <w:numFmt w:val="lowerRoman"/>
      <w:lvlText w:val="%9."/>
      <w:lvlJc w:val="right"/>
      <w:pPr>
        <w:ind w:left="6205" w:hanging="180"/>
      </w:pPr>
    </w:lvl>
  </w:abstractNum>
  <w:abstractNum w:abstractNumId="25" w15:restartNumberingAfterBreak="0">
    <w:nsid w:val="61AE0CC9"/>
    <w:multiLevelType w:val="hybridMultilevel"/>
    <w:tmpl w:val="D27A362E"/>
    <w:lvl w:ilvl="0" w:tplc="EB000F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314F3F"/>
    <w:multiLevelType w:val="hybridMultilevel"/>
    <w:tmpl w:val="C4ACB1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3C2027"/>
    <w:multiLevelType w:val="hybridMultilevel"/>
    <w:tmpl w:val="63681338"/>
    <w:lvl w:ilvl="0" w:tplc="04090019">
      <w:start w:val="1"/>
      <w:numFmt w:val="lowerLetter"/>
      <w:lvlText w:val="%1."/>
      <w:lvlJc w:val="left"/>
      <w:pPr>
        <w:ind w:left="805" w:hanging="360"/>
      </w:pPr>
    </w:lvl>
    <w:lvl w:ilvl="1" w:tplc="04090019">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8" w15:restartNumberingAfterBreak="0">
    <w:nsid w:val="6C664327"/>
    <w:multiLevelType w:val="hybridMultilevel"/>
    <w:tmpl w:val="D5025988"/>
    <w:lvl w:ilvl="0" w:tplc="04090019">
      <w:start w:val="1"/>
      <w:numFmt w:val="lowerLetter"/>
      <w:lvlText w:val="%1."/>
      <w:lvlJc w:val="left"/>
      <w:pPr>
        <w:ind w:left="805" w:hanging="360"/>
      </w:pPr>
    </w:lvl>
    <w:lvl w:ilvl="1" w:tplc="27D46DB0">
      <w:start w:val="1"/>
      <w:numFmt w:val="decimal"/>
      <w:lvlText w:val="(%2)"/>
      <w:lvlJc w:val="left"/>
      <w:pPr>
        <w:ind w:left="630" w:hanging="630"/>
      </w:pPr>
      <w:rPr>
        <w:rFonts w:hint="default"/>
        <w:color w:val="auto"/>
      </w:rPr>
    </w:lvl>
    <w:lvl w:ilvl="2" w:tplc="0409001B">
      <w:start w:val="1"/>
      <w:numFmt w:val="lowerRoman"/>
      <w:lvlText w:val="%3."/>
      <w:lvlJc w:val="right"/>
      <w:pPr>
        <w:ind w:left="2245" w:hanging="180"/>
      </w:pPr>
    </w:lvl>
    <w:lvl w:ilvl="3" w:tplc="0409000F">
      <w:start w:val="1"/>
      <w:numFmt w:val="decimal"/>
      <w:lvlText w:val="%4."/>
      <w:lvlJc w:val="left"/>
      <w:pPr>
        <w:ind w:left="2965" w:hanging="360"/>
      </w:pPr>
    </w:lvl>
    <w:lvl w:ilvl="4" w:tplc="04090019">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9" w15:restartNumberingAfterBreak="0">
    <w:nsid w:val="763B137D"/>
    <w:multiLevelType w:val="hybridMultilevel"/>
    <w:tmpl w:val="F9A00716"/>
    <w:lvl w:ilvl="0" w:tplc="1166EDA2">
      <w:start w:val="1"/>
      <w:numFmt w:val="decimal"/>
      <w:lvlText w:val="(%1)"/>
      <w:lvlJc w:val="left"/>
      <w:pPr>
        <w:ind w:left="805" w:hanging="360"/>
      </w:pPr>
      <w:rPr>
        <w:rFonts w:hint="default"/>
      </w:rPr>
    </w:lvl>
    <w:lvl w:ilvl="1" w:tplc="EDCC4A22">
      <w:start w:val="1"/>
      <w:numFmt w:val="decimal"/>
      <w:lvlText w:val="(%2)"/>
      <w:lvlJc w:val="left"/>
      <w:pPr>
        <w:ind w:left="1525" w:hanging="360"/>
      </w:pPr>
      <w:rPr>
        <w:rFonts w:hint="default"/>
      </w:r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0" w15:restartNumberingAfterBreak="0">
    <w:nsid w:val="77A84A26"/>
    <w:multiLevelType w:val="hybridMultilevel"/>
    <w:tmpl w:val="CC7EA41A"/>
    <w:lvl w:ilvl="0" w:tplc="04090019">
      <w:start w:val="1"/>
      <w:numFmt w:val="lowerLetter"/>
      <w:lvlText w:val="%1."/>
      <w:lvlJc w:val="left"/>
      <w:pPr>
        <w:ind w:left="805" w:hanging="360"/>
      </w:pPr>
    </w:lvl>
    <w:lvl w:ilvl="1" w:tplc="04090019" w:tentative="1">
      <w:start w:val="1"/>
      <w:numFmt w:val="lowerLetter"/>
      <w:lvlText w:val="%2."/>
      <w:lvlJc w:val="left"/>
      <w:pPr>
        <w:ind w:left="1525" w:hanging="360"/>
      </w:pPr>
    </w:lvl>
    <w:lvl w:ilvl="2" w:tplc="04090019">
      <w:start w:val="1"/>
      <w:numFmt w:val="lowerLetter"/>
      <w:lvlText w:val="%3."/>
      <w:lvlJc w:val="left"/>
      <w:pPr>
        <w:ind w:left="2245" w:hanging="180"/>
      </w:pPr>
    </w:lvl>
    <w:lvl w:ilvl="3" w:tplc="0409000F" w:tentative="1">
      <w:start w:val="1"/>
      <w:numFmt w:val="decimal"/>
      <w:lvlText w:val="%4."/>
      <w:lvlJc w:val="left"/>
      <w:pPr>
        <w:ind w:left="2965" w:hanging="360"/>
      </w:pPr>
    </w:lvl>
    <w:lvl w:ilvl="4" w:tplc="0409000F">
      <w:start w:val="1"/>
      <w:numFmt w:val="decimal"/>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1" w15:restartNumberingAfterBreak="0">
    <w:nsid w:val="78FE70E5"/>
    <w:multiLevelType w:val="hybridMultilevel"/>
    <w:tmpl w:val="8D4C1EF4"/>
    <w:lvl w:ilvl="0" w:tplc="1166EDA2">
      <w:start w:val="1"/>
      <w:numFmt w:val="decimal"/>
      <w:lvlText w:val="(%1)"/>
      <w:lvlJc w:val="left"/>
      <w:pPr>
        <w:ind w:left="805" w:hanging="360"/>
      </w:pPr>
      <w:rPr>
        <w:rFonts w:hint="default"/>
      </w:rPr>
    </w:lvl>
    <w:lvl w:ilvl="1" w:tplc="EDCC4A22">
      <w:start w:val="1"/>
      <w:numFmt w:val="decimal"/>
      <w:lvlText w:val="(%2)"/>
      <w:lvlJc w:val="left"/>
      <w:pPr>
        <w:ind w:left="1525" w:hanging="360"/>
      </w:pPr>
      <w:rPr>
        <w:rFonts w:hint="default"/>
      </w:r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num w:numId="1" w16cid:durableId="210772272">
    <w:abstractNumId w:val="26"/>
  </w:num>
  <w:num w:numId="2" w16cid:durableId="1430809062">
    <w:abstractNumId w:val="16"/>
  </w:num>
  <w:num w:numId="3" w16cid:durableId="1388800256">
    <w:abstractNumId w:val="14"/>
  </w:num>
  <w:num w:numId="4" w16cid:durableId="1039626308">
    <w:abstractNumId w:val="28"/>
  </w:num>
  <w:num w:numId="5" w16cid:durableId="2000618803">
    <w:abstractNumId w:val="15"/>
  </w:num>
  <w:num w:numId="6" w16cid:durableId="683166206">
    <w:abstractNumId w:val="31"/>
  </w:num>
  <w:num w:numId="7" w16cid:durableId="243732867">
    <w:abstractNumId w:val="2"/>
  </w:num>
  <w:num w:numId="8" w16cid:durableId="1969120382">
    <w:abstractNumId w:val="5"/>
  </w:num>
  <w:num w:numId="9" w16cid:durableId="1751658807">
    <w:abstractNumId w:val="30"/>
  </w:num>
  <w:num w:numId="10" w16cid:durableId="1432891499">
    <w:abstractNumId w:val="25"/>
  </w:num>
  <w:num w:numId="11" w16cid:durableId="174467430">
    <w:abstractNumId w:val="10"/>
  </w:num>
  <w:num w:numId="12" w16cid:durableId="1059668353">
    <w:abstractNumId w:val="0"/>
  </w:num>
  <w:num w:numId="13" w16cid:durableId="1202205957">
    <w:abstractNumId w:val="11"/>
  </w:num>
  <w:num w:numId="14" w16cid:durableId="1800226466">
    <w:abstractNumId w:val="17"/>
  </w:num>
  <w:num w:numId="15" w16cid:durableId="1908223144">
    <w:abstractNumId w:val="13"/>
  </w:num>
  <w:num w:numId="16" w16cid:durableId="1968658919">
    <w:abstractNumId w:val="4"/>
  </w:num>
  <w:num w:numId="17" w16cid:durableId="599484039">
    <w:abstractNumId w:val="7"/>
  </w:num>
  <w:num w:numId="18" w16cid:durableId="564266272">
    <w:abstractNumId w:val="27"/>
  </w:num>
  <w:num w:numId="19" w16cid:durableId="1034378803">
    <w:abstractNumId w:val="12"/>
  </w:num>
  <w:num w:numId="20" w16cid:durableId="2020737917">
    <w:abstractNumId w:val="29"/>
  </w:num>
  <w:num w:numId="21" w16cid:durableId="1878005338">
    <w:abstractNumId w:val="23"/>
  </w:num>
  <w:num w:numId="22" w16cid:durableId="1428308196">
    <w:abstractNumId w:val="20"/>
  </w:num>
  <w:num w:numId="23" w16cid:durableId="457377447">
    <w:abstractNumId w:val="8"/>
  </w:num>
  <w:num w:numId="24" w16cid:durableId="1647278912">
    <w:abstractNumId w:val="1"/>
  </w:num>
  <w:num w:numId="25" w16cid:durableId="1302225587">
    <w:abstractNumId w:val="9"/>
  </w:num>
  <w:num w:numId="26" w16cid:durableId="415975227">
    <w:abstractNumId w:val="19"/>
  </w:num>
  <w:num w:numId="27" w16cid:durableId="1193808669">
    <w:abstractNumId w:val="22"/>
  </w:num>
  <w:num w:numId="28" w16cid:durableId="1184054919">
    <w:abstractNumId w:val="21"/>
  </w:num>
  <w:num w:numId="29" w16cid:durableId="1142621343">
    <w:abstractNumId w:val="18"/>
  </w:num>
  <w:num w:numId="30" w16cid:durableId="377245520">
    <w:abstractNumId w:val="6"/>
  </w:num>
  <w:num w:numId="31" w16cid:durableId="1064135358">
    <w:abstractNumId w:val="24"/>
  </w:num>
  <w:num w:numId="32" w16cid:durableId="1695881371">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4"/>
    <w:rsid w:val="00000438"/>
    <w:rsid w:val="0000134C"/>
    <w:rsid w:val="00001A0A"/>
    <w:rsid w:val="00004BBF"/>
    <w:rsid w:val="00025A58"/>
    <w:rsid w:val="0003419E"/>
    <w:rsid w:val="00036060"/>
    <w:rsid w:val="00037992"/>
    <w:rsid w:val="00040CF5"/>
    <w:rsid w:val="0004387C"/>
    <w:rsid w:val="00053275"/>
    <w:rsid w:val="00062CD8"/>
    <w:rsid w:val="0006759B"/>
    <w:rsid w:val="00067BE6"/>
    <w:rsid w:val="00072000"/>
    <w:rsid w:val="000830F7"/>
    <w:rsid w:val="00091C52"/>
    <w:rsid w:val="00092212"/>
    <w:rsid w:val="000978E4"/>
    <w:rsid w:val="000A2DFF"/>
    <w:rsid w:val="000A497F"/>
    <w:rsid w:val="000A5224"/>
    <w:rsid w:val="000B0AAE"/>
    <w:rsid w:val="000B1122"/>
    <w:rsid w:val="000B647D"/>
    <w:rsid w:val="000C37C1"/>
    <w:rsid w:val="000D3BD4"/>
    <w:rsid w:val="000E36C3"/>
    <w:rsid w:val="000E53F9"/>
    <w:rsid w:val="000F0708"/>
    <w:rsid w:val="000F68B0"/>
    <w:rsid w:val="0010500B"/>
    <w:rsid w:val="0011048D"/>
    <w:rsid w:val="0011795D"/>
    <w:rsid w:val="001229E8"/>
    <w:rsid w:val="001313D8"/>
    <w:rsid w:val="00132AEE"/>
    <w:rsid w:val="00133FCF"/>
    <w:rsid w:val="001419AD"/>
    <w:rsid w:val="0015598A"/>
    <w:rsid w:val="00160345"/>
    <w:rsid w:val="001657EC"/>
    <w:rsid w:val="00171476"/>
    <w:rsid w:val="00173E73"/>
    <w:rsid w:val="00190B4C"/>
    <w:rsid w:val="00190CE2"/>
    <w:rsid w:val="0019467A"/>
    <w:rsid w:val="00194D73"/>
    <w:rsid w:val="0019758A"/>
    <w:rsid w:val="001B043F"/>
    <w:rsid w:val="001C1543"/>
    <w:rsid w:val="001C49EA"/>
    <w:rsid w:val="001C63D4"/>
    <w:rsid w:val="001D7F6E"/>
    <w:rsid w:val="001F7E6B"/>
    <w:rsid w:val="00207966"/>
    <w:rsid w:val="00215B79"/>
    <w:rsid w:val="0022069D"/>
    <w:rsid w:val="002212D9"/>
    <w:rsid w:val="002229EA"/>
    <w:rsid w:val="00222EFF"/>
    <w:rsid w:val="00226C73"/>
    <w:rsid w:val="00237664"/>
    <w:rsid w:val="002451D0"/>
    <w:rsid w:val="00255EBD"/>
    <w:rsid w:val="00261979"/>
    <w:rsid w:val="00270814"/>
    <w:rsid w:val="00273F76"/>
    <w:rsid w:val="00280149"/>
    <w:rsid w:val="0029793D"/>
    <w:rsid w:val="002A721A"/>
    <w:rsid w:val="002B1589"/>
    <w:rsid w:val="002B245A"/>
    <w:rsid w:val="002B7E04"/>
    <w:rsid w:val="002C1171"/>
    <w:rsid w:val="002C2BB8"/>
    <w:rsid w:val="002C57D5"/>
    <w:rsid w:val="002C6CF3"/>
    <w:rsid w:val="002D6CE4"/>
    <w:rsid w:val="002F3C10"/>
    <w:rsid w:val="002F5A2E"/>
    <w:rsid w:val="002F7530"/>
    <w:rsid w:val="003041BF"/>
    <w:rsid w:val="003070E5"/>
    <w:rsid w:val="00316B06"/>
    <w:rsid w:val="00317034"/>
    <w:rsid w:val="00325FE9"/>
    <w:rsid w:val="0034085E"/>
    <w:rsid w:val="0036259B"/>
    <w:rsid w:val="003656DD"/>
    <w:rsid w:val="00392C55"/>
    <w:rsid w:val="0039757E"/>
    <w:rsid w:val="003A70E1"/>
    <w:rsid w:val="003B0371"/>
    <w:rsid w:val="003B0507"/>
    <w:rsid w:val="003B224E"/>
    <w:rsid w:val="003D0F04"/>
    <w:rsid w:val="003D15B0"/>
    <w:rsid w:val="003D5DF9"/>
    <w:rsid w:val="003E2EA6"/>
    <w:rsid w:val="003E3715"/>
    <w:rsid w:val="003F02CB"/>
    <w:rsid w:val="003F040B"/>
    <w:rsid w:val="003F29E9"/>
    <w:rsid w:val="003F406F"/>
    <w:rsid w:val="003F493D"/>
    <w:rsid w:val="003F4CD2"/>
    <w:rsid w:val="00420329"/>
    <w:rsid w:val="00427335"/>
    <w:rsid w:val="004275F1"/>
    <w:rsid w:val="004304F0"/>
    <w:rsid w:val="004344CF"/>
    <w:rsid w:val="00440A85"/>
    <w:rsid w:val="004506BE"/>
    <w:rsid w:val="00455367"/>
    <w:rsid w:val="00457010"/>
    <w:rsid w:val="00466CE4"/>
    <w:rsid w:val="004755DF"/>
    <w:rsid w:val="00484212"/>
    <w:rsid w:val="004A000E"/>
    <w:rsid w:val="004A259D"/>
    <w:rsid w:val="004A3C75"/>
    <w:rsid w:val="004B51B3"/>
    <w:rsid w:val="004C1E35"/>
    <w:rsid w:val="004C5814"/>
    <w:rsid w:val="004C7D22"/>
    <w:rsid w:val="004D6590"/>
    <w:rsid w:val="004E15D5"/>
    <w:rsid w:val="004E6A8F"/>
    <w:rsid w:val="004F4DB3"/>
    <w:rsid w:val="00501ED4"/>
    <w:rsid w:val="005028D5"/>
    <w:rsid w:val="00514021"/>
    <w:rsid w:val="00515CD0"/>
    <w:rsid w:val="00517A3B"/>
    <w:rsid w:val="005414D1"/>
    <w:rsid w:val="00545C3B"/>
    <w:rsid w:val="00571D2A"/>
    <w:rsid w:val="00592B67"/>
    <w:rsid w:val="0059682A"/>
    <w:rsid w:val="005976F9"/>
    <w:rsid w:val="005976FC"/>
    <w:rsid w:val="005A1C3F"/>
    <w:rsid w:val="005A4CAF"/>
    <w:rsid w:val="005A6C34"/>
    <w:rsid w:val="005A7388"/>
    <w:rsid w:val="005A7A7D"/>
    <w:rsid w:val="005A7C1B"/>
    <w:rsid w:val="005B12CC"/>
    <w:rsid w:val="005B6295"/>
    <w:rsid w:val="005D2C69"/>
    <w:rsid w:val="005D48AD"/>
    <w:rsid w:val="005D55A4"/>
    <w:rsid w:val="005E03F1"/>
    <w:rsid w:val="005E5A3C"/>
    <w:rsid w:val="005E7925"/>
    <w:rsid w:val="005F2E17"/>
    <w:rsid w:val="005F7464"/>
    <w:rsid w:val="005F7FD7"/>
    <w:rsid w:val="00600D73"/>
    <w:rsid w:val="00602D32"/>
    <w:rsid w:val="006065C0"/>
    <w:rsid w:val="00613175"/>
    <w:rsid w:val="00642EDC"/>
    <w:rsid w:val="00643C58"/>
    <w:rsid w:val="0064514C"/>
    <w:rsid w:val="006513FC"/>
    <w:rsid w:val="00656D30"/>
    <w:rsid w:val="0067227C"/>
    <w:rsid w:val="006769B0"/>
    <w:rsid w:val="006868E8"/>
    <w:rsid w:val="00694B4E"/>
    <w:rsid w:val="00695012"/>
    <w:rsid w:val="006A46B0"/>
    <w:rsid w:val="006A785B"/>
    <w:rsid w:val="006D16D0"/>
    <w:rsid w:val="006D6FC8"/>
    <w:rsid w:val="006E3AD6"/>
    <w:rsid w:val="00703126"/>
    <w:rsid w:val="00706DF3"/>
    <w:rsid w:val="00714033"/>
    <w:rsid w:val="00715D35"/>
    <w:rsid w:val="0074620B"/>
    <w:rsid w:val="00764B54"/>
    <w:rsid w:val="007674E9"/>
    <w:rsid w:val="0077207A"/>
    <w:rsid w:val="00773E9F"/>
    <w:rsid w:val="0077644E"/>
    <w:rsid w:val="00785CBA"/>
    <w:rsid w:val="00793CA7"/>
    <w:rsid w:val="00793CAD"/>
    <w:rsid w:val="007A655F"/>
    <w:rsid w:val="007A7950"/>
    <w:rsid w:val="007C3117"/>
    <w:rsid w:val="007C7188"/>
    <w:rsid w:val="007D1299"/>
    <w:rsid w:val="007D45F8"/>
    <w:rsid w:val="007D5125"/>
    <w:rsid w:val="007D66A6"/>
    <w:rsid w:val="007D77AA"/>
    <w:rsid w:val="007E697A"/>
    <w:rsid w:val="007F41AB"/>
    <w:rsid w:val="00800A64"/>
    <w:rsid w:val="00812D23"/>
    <w:rsid w:val="00814CA6"/>
    <w:rsid w:val="008169A0"/>
    <w:rsid w:val="00816FF7"/>
    <w:rsid w:val="008173E9"/>
    <w:rsid w:val="00817B5B"/>
    <w:rsid w:val="00822F1F"/>
    <w:rsid w:val="0082719F"/>
    <w:rsid w:val="0082730B"/>
    <w:rsid w:val="008420BE"/>
    <w:rsid w:val="0084356E"/>
    <w:rsid w:val="00847682"/>
    <w:rsid w:val="00851DFF"/>
    <w:rsid w:val="00855AE8"/>
    <w:rsid w:val="00857950"/>
    <w:rsid w:val="008616EA"/>
    <w:rsid w:val="008639BA"/>
    <w:rsid w:val="00875475"/>
    <w:rsid w:val="008B307C"/>
    <w:rsid w:val="008B7EAC"/>
    <w:rsid w:val="008C7A10"/>
    <w:rsid w:val="008D2EC6"/>
    <w:rsid w:val="00900087"/>
    <w:rsid w:val="00907D5C"/>
    <w:rsid w:val="00910D05"/>
    <w:rsid w:val="00917BD0"/>
    <w:rsid w:val="00924C30"/>
    <w:rsid w:val="00925821"/>
    <w:rsid w:val="009320BD"/>
    <w:rsid w:val="0094761A"/>
    <w:rsid w:val="0095134D"/>
    <w:rsid w:val="00951990"/>
    <w:rsid w:val="00956E83"/>
    <w:rsid w:val="009622D9"/>
    <w:rsid w:val="00964679"/>
    <w:rsid w:val="00967DD1"/>
    <w:rsid w:val="00967FB8"/>
    <w:rsid w:val="0097137B"/>
    <w:rsid w:val="00971E4D"/>
    <w:rsid w:val="00974C92"/>
    <w:rsid w:val="00981017"/>
    <w:rsid w:val="009976F1"/>
    <w:rsid w:val="009A28D9"/>
    <w:rsid w:val="009B13E1"/>
    <w:rsid w:val="009B1EF3"/>
    <w:rsid w:val="009B3AF0"/>
    <w:rsid w:val="009B735A"/>
    <w:rsid w:val="009C26AF"/>
    <w:rsid w:val="009D174E"/>
    <w:rsid w:val="009D55AB"/>
    <w:rsid w:val="009E383E"/>
    <w:rsid w:val="009F5F59"/>
    <w:rsid w:val="009F7214"/>
    <w:rsid w:val="00A055B1"/>
    <w:rsid w:val="00A06733"/>
    <w:rsid w:val="00A06F96"/>
    <w:rsid w:val="00A070EB"/>
    <w:rsid w:val="00A37821"/>
    <w:rsid w:val="00A40270"/>
    <w:rsid w:val="00A467AE"/>
    <w:rsid w:val="00A47DE6"/>
    <w:rsid w:val="00A52DE3"/>
    <w:rsid w:val="00A60BBB"/>
    <w:rsid w:val="00A6312C"/>
    <w:rsid w:val="00A72D9C"/>
    <w:rsid w:val="00A739BC"/>
    <w:rsid w:val="00A91563"/>
    <w:rsid w:val="00AA065C"/>
    <w:rsid w:val="00AB0292"/>
    <w:rsid w:val="00AC3D75"/>
    <w:rsid w:val="00AC66E4"/>
    <w:rsid w:val="00AE30E7"/>
    <w:rsid w:val="00AE3315"/>
    <w:rsid w:val="00AE3922"/>
    <w:rsid w:val="00AE4461"/>
    <w:rsid w:val="00AF1802"/>
    <w:rsid w:val="00AF49F7"/>
    <w:rsid w:val="00B05BE0"/>
    <w:rsid w:val="00B07FFC"/>
    <w:rsid w:val="00B165A3"/>
    <w:rsid w:val="00B308B7"/>
    <w:rsid w:val="00B51251"/>
    <w:rsid w:val="00B525E9"/>
    <w:rsid w:val="00B742D4"/>
    <w:rsid w:val="00B77D12"/>
    <w:rsid w:val="00B84FA7"/>
    <w:rsid w:val="00B946E2"/>
    <w:rsid w:val="00B9640E"/>
    <w:rsid w:val="00BA4B22"/>
    <w:rsid w:val="00BA4B58"/>
    <w:rsid w:val="00BA6BC4"/>
    <w:rsid w:val="00BB007B"/>
    <w:rsid w:val="00BB16C8"/>
    <w:rsid w:val="00BB6195"/>
    <w:rsid w:val="00BB73EE"/>
    <w:rsid w:val="00BB7E72"/>
    <w:rsid w:val="00BC0AB0"/>
    <w:rsid w:val="00BC108A"/>
    <w:rsid w:val="00BC2459"/>
    <w:rsid w:val="00BC4EFC"/>
    <w:rsid w:val="00BD54DA"/>
    <w:rsid w:val="00BD7F47"/>
    <w:rsid w:val="00BE150A"/>
    <w:rsid w:val="00BE2F87"/>
    <w:rsid w:val="00C036F4"/>
    <w:rsid w:val="00C0556D"/>
    <w:rsid w:val="00C13AED"/>
    <w:rsid w:val="00C1434B"/>
    <w:rsid w:val="00C26869"/>
    <w:rsid w:val="00C27C4E"/>
    <w:rsid w:val="00C47213"/>
    <w:rsid w:val="00C50D1C"/>
    <w:rsid w:val="00C5424F"/>
    <w:rsid w:val="00C565AD"/>
    <w:rsid w:val="00C64635"/>
    <w:rsid w:val="00C6559F"/>
    <w:rsid w:val="00C72520"/>
    <w:rsid w:val="00C75C7C"/>
    <w:rsid w:val="00C939DE"/>
    <w:rsid w:val="00C93DDE"/>
    <w:rsid w:val="00C97780"/>
    <w:rsid w:val="00CB68B1"/>
    <w:rsid w:val="00CC365B"/>
    <w:rsid w:val="00CC4610"/>
    <w:rsid w:val="00CC5A92"/>
    <w:rsid w:val="00CC6BF0"/>
    <w:rsid w:val="00CD5B86"/>
    <w:rsid w:val="00CD75CC"/>
    <w:rsid w:val="00CE2282"/>
    <w:rsid w:val="00CE23C9"/>
    <w:rsid w:val="00CE5273"/>
    <w:rsid w:val="00CE72BE"/>
    <w:rsid w:val="00CF2D5D"/>
    <w:rsid w:val="00CF3B68"/>
    <w:rsid w:val="00CF5836"/>
    <w:rsid w:val="00D06CE3"/>
    <w:rsid w:val="00D106B2"/>
    <w:rsid w:val="00D17D87"/>
    <w:rsid w:val="00D30167"/>
    <w:rsid w:val="00D3737F"/>
    <w:rsid w:val="00D41621"/>
    <w:rsid w:val="00D41996"/>
    <w:rsid w:val="00D46E28"/>
    <w:rsid w:val="00D555E0"/>
    <w:rsid w:val="00D57666"/>
    <w:rsid w:val="00D608C5"/>
    <w:rsid w:val="00D67F03"/>
    <w:rsid w:val="00D8439D"/>
    <w:rsid w:val="00D87D8F"/>
    <w:rsid w:val="00D91E8D"/>
    <w:rsid w:val="00D91FB9"/>
    <w:rsid w:val="00D940D5"/>
    <w:rsid w:val="00D94FE8"/>
    <w:rsid w:val="00DA5011"/>
    <w:rsid w:val="00DB68A4"/>
    <w:rsid w:val="00DC5C8B"/>
    <w:rsid w:val="00DC6407"/>
    <w:rsid w:val="00DC662E"/>
    <w:rsid w:val="00DD17C3"/>
    <w:rsid w:val="00DE28CD"/>
    <w:rsid w:val="00DE5007"/>
    <w:rsid w:val="00DF3308"/>
    <w:rsid w:val="00DF795A"/>
    <w:rsid w:val="00E06C5A"/>
    <w:rsid w:val="00E1158D"/>
    <w:rsid w:val="00E1565F"/>
    <w:rsid w:val="00E16788"/>
    <w:rsid w:val="00E21481"/>
    <w:rsid w:val="00E2231B"/>
    <w:rsid w:val="00E24861"/>
    <w:rsid w:val="00E24EA6"/>
    <w:rsid w:val="00E311A6"/>
    <w:rsid w:val="00E3142D"/>
    <w:rsid w:val="00E407B0"/>
    <w:rsid w:val="00E44B47"/>
    <w:rsid w:val="00E53F96"/>
    <w:rsid w:val="00E60BEC"/>
    <w:rsid w:val="00E6175B"/>
    <w:rsid w:val="00E85E72"/>
    <w:rsid w:val="00E9486D"/>
    <w:rsid w:val="00EA0C1B"/>
    <w:rsid w:val="00EA1802"/>
    <w:rsid w:val="00EB603C"/>
    <w:rsid w:val="00EB7864"/>
    <w:rsid w:val="00EC4F7C"/>
    <w:rsid w:val="00ED0380"/>
    <w:rsid w:val="00ED4987"/>
    <w:rsid w:val="00EE1DE3"/>
    <w:rsid w:val="00EE72AC"/>
    <w:rsid w:val="00EE74CE"/>
    <w:rsid w:val="00EF0512"/>
    <w:rsid w:val="00EF1A8A"/>
    <w:rsid w:val="00F004EE"/>
    <w:rsid w:val="00F00531"/>
    <w:rsid w:val="00F12878"/>
    <w:rsid w:val="00F14D9D"/>
    <w:rsid w:val="00F2797D"/>
    <w:rsid w:val="00F314D3"/>
    <w:rsid w:val="00F32183"/>
    <w:rsid w:val="00F34944"/>
    <w:rsid w:val="00F428CB"/>
    <w:rsid w:val="00F50F8E"/>
    <w:rsid w:val="00F61700"/>
    <w:rsid w:val="00F63FD2"/>
    <w:rsid w:val="00F67872"/>
    <w:rsid w:val="00F67E58"/>
    <w:rsid w:val="00F7578E"/>
    <w:rsid w:val="00F76F8C"/>
    <w:rsid w:val="00F91871"/>
    <w:rsid w:val="00F92B0E"/>
    <w:rsid w:val="00FA58C9"/>
    <w:rsid w:val="00FB239D"/>
    <w:rsid w:val="00FB2C06"/>
    <w:rsid w:val="00FC37AD"/>
    <w:rsid w:val="00FC446F"/>
    <w:rsid w:val="00FC5DF4"/>
    <w:rsid w:val="00FD3099"/>
    <w:rsid w:val="00FE0CF1"/>
    <w:rsid w:val="00FF0237"/>
    <w:rsid w:val="00FF2C1B"/>
    <w:rsid w:val="00FF3010"/>
    <w:rsid w:val="00FF30B3"/>
    <w:rsid w:val="00FF53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F5601"/>
  <w15:docId w15:val="{DD67177E-0657-4EEC-9CD1-54BE6CD27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7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12D23"/>
    <w:pPr>
      <w:ind w:left="720"/>
      <w:contextualSpacing/>
    </w:pPr>
  </w:style>
  <w:style w:type="table" w:styleId="TableGrid">
    <w:name w:val="Table Grid"/>
    <w:basedOn w:val="TableNormal"/>
    <w:uiPriority w:val="39"/>
    <w:rsid w:val="00FC3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1A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1A8A"/>
    <w:rPr>
      <w:rFonts w:ascii="Tahoma" w:hAnsi="Tahoma" w:cs="Tahoma"/>
      <w:sz w:val="16"/>
      <w:szCs w:val="16"/>
    </w:rPr>
  </w:style>
  <w:style w:type="paragraph" w:styleId="Title">
    <w:name w:val="Title"/>
    <w:basedOn w:val="Normal"/>
    <w:next w:val="Normal"/>
    <w:link w:val="TitleChar"/>
    <w:uiPriority w:val="10"/>
    <w:qFormat/>
    <w:rsid w:val="004C7D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D2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F6658-D87C-4667-8A5C-F33DF87F6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26</Pages>
  <Words>4738</Words>
  <Characters>27012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pemdesbanjararum@gmail.com</dc:creator>
  <cp:keywords/>
  <dc:description/>
  <cp:lastModifiedBy>pemdesbanjararum@gmail.com</cp:lastModifiedBy>
  <cp:revision>65</cp:revision>
  <cp:lastPrinted>2025-01-22T02:34:00Z</cp:lastPrinted>
  <dcterms:created xsi:type="dcterms:W3CDTF">2024-03-25T06:22:00Z</dcterms:created>
  <dcterms:modified xsi:type="dcterms:W3CDTF">2025-01-22T05:46:00Z</dcterms:modified>
</cp:coreProperties>
</file>